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EF" w:rsidRPr="00AC28CB" w:rsidRDefault="00FF06EF" w:rsidP="00FF06EF">
      <w:pPr>
        <w:spacing w:after="0" w:line="240" w:lineRule="auto"/>
        <w:jc w:val="center"/>
        <w:outlineLvl w:val="0"/>
        <w:rPr>
          <w:rFonts w:ascii="Times New Roman" w:eastAsia="Times New Roman" w:hAnsi="Times New Roman"/>
          <w:b/>
          <w:sz w:val="36"/>
          <w:szCs w:val="36"/>
          <w:lang w:eastAsia="ru-RU"/>
        </w:rPr>
      </w:pPr>
      <w:r w:rsidRPr="00AC28CB">
        <w:rPr>
          <w:rFonts w:ascii="Times New Roman" w:eastAsia="Times New Roman" w:hAnsi="Times New Roman"/>
          <w:b/>
          <w:sz w:val="36"/>
          <w:szCs w:val="36"/>
          <w:lang w:eastAsia="ru-RU"/>
        </w:rPr>
        <w:t>Территориальная избирательная комиссия</w:t>
      </w:r>
    </w:p>
    <w:p w:rsidR="00FF06EF" w:rsidRPr="00AC28CB" w:rsidRDefault="00FF06EF" w:rsidP="00FF06EF">
      <w:pPr>
        <w:spacing w:after="0" w:line="240" w:lineRule="auto"/>
        <w:jc w:val="center"/>
        <w:outlineLvl w:val="0"/>
        <w:rPr>
          <w:rFonts w:ascii="Times New Roman" w:eastAsia="Times New Roman" w:hAnsi="Times New Roman"/>
          <w:b/>
          <w:sz w:val="36"/>
          <w:szCs w:val="36"/>
          <w:lang w:eastAsia="ru-RU"/>
        </w:rPr>
      </w:pPr>
      <w:r w:rsidRPr="00AC28CB">
        <w:rPr>
          <w:rFonts w:ascii="Times New Roman" w:eastAsia="Times New Roman" w:hAnsi="Times New Roman"/>
          <w:b/>
          <w:sz w:val="36"/>
          <w:szCs w:val="36"/>
          <w:lang w:eastAsia="ru-RU"/>
        </w:rPr>
        <w:t>Курганинская</w:t>
      </w:r>
    </w:p>
    <w:p w:rsidR="00FF06EF" w:rsidRPr="00AC28CB" w:rsidRDefault="00FF06EF" w:rsidP="00FF06EF">
      <w:pPr>
        <w:spacing w:after="0" w:line="120" w:lineRule="auto"/>
        <w:jc w:val="center"/>
        <w:rPr>
          <w:rFonts w:ascii="Times New Roman" w:eastAsia="Times New Roman" w:hAnsi="Times New Roman"/>
          <w:b/>
          <w:sz w:val="36"/>
          <w:szCs w:val="36"/>
          <w:lang w:eastAsia="ru-RU"/>
        </w:rPr>
      </w:pPr>
    </w:p>
    <w:p w:rsidR="00FF06EF" w:rsidRPr="00AC28CB" w:rsidRDefault="00FF06EF" w:rsidP="00FF06EF">
      <w:pPr>
        <w:spacing w:after="0" w:line="240" w:lineRule="auto"/>
        <w:jc w:val="center"/>
        <w:rPr>
          <w:rFonts w:ascii="Times New Roman" w:eastAsia="Times New Roman" w:hAnsi="Times New Roman"/>
          <w:sz w:val="28"/>
          <w:szCs w:val="28"/>
          <w:lang w:eastAsia="ru-RU"/>
        </w:rPr>
      </w:pPr>
      <w:r w:rsidRPr="00AC28CB">
        <w:rPr>
          <w:rFonts w:ascii="Times New Roman" w:eastAsia="Times New Roman" w:hAnsi="Times New Roman"/>
          <w:sz w:val="28"/>
          <w:szCs w:val="28"/>
          <w:lang w:eastAsia="ru-RU"/>
        </w:rPr>
        <w:t xml:space="preserve">Ленина ул., д. </w:t>
      </w:r>
      <w:smartTag w:uri="urn:schemas-microsoft-com:office:smarttags" w:element="metricconverter">
        <w:smartTagPr>
          <w:attr w:name="ProductID" w:val="27, г"/>
        </w:smartTagPr>
        <w:r w:rsidRPr="00AC28CB">
          <w:rPr>
            <w:rFonts w:ascii="Times New Roman" w:eastAsia="Times New Roman" w:hAnsi="Times New Roman"/>
            <w:sz w:val="28"/>
            <w:szCs w:val="28"/>
            <w:lang w:eastAsia="ru-RU"/>
          </w:rPr>
          <w:t>27, г</w:t>
        </w:r>
      </w:smartTag>
      <w:r w:rsidRPr="00AC28CB">
        <w:rPr>
          <w:rFonts w:ascii="Times New Roman" w:eastAsia="Times New Roman" w:hAnsi="Times New Roman"/>
          <w:sz w:val="28"/>
          <w:szCs w:val="28"/>
          <w:lang w:eastAsia="ru-RU"/>
        </w:rPr>
        <w:t>. Курганинск, Краснодарский край, 352430</w:t>
      </w:r>
    </w:p>
    <w:p w:rsidR="00FF06EF" w:rsidRPr="00AC28CB" w:rsidRDefault="00FF06EF" w:rsidP="00FF06EF">
      <w:pPr>
        <w:spacing w:after="0" w:line="240" w:lineRule="auto"/>
        <w:jc w:val="center"/>
        <w:rPr>
          <w:rFonts w:ascii="Times New Roman" w:eastAsia="Times New Roman" w:hAnsi="Times New Roman"/>
          <w:sz w:val="28"/>
          <w:szCs w:val="28"/>
          <w:lang w:eastAsia="ru-RU"/>
        </w:rPr>
      </w:pPr>
      <w:r w:rsidRPr="00AC28CB">
        <w:rPr>
          <w:rFonts w:ascii="Times New Roman" w:eastAsia="Times New Roman" w:hAnsi="Times New Roman"/>
          <w:sz w:val="28"/>
          <w:szCs w:val="28"/>
          <w:lang w:eastAsia="ru-RU"/>
        </w:rPr>
        <w:t>Тел./факс (86147)2-13-74, 2-16-03</w:t>
      </w:r>
    </w:p>
    <w:tbl>
      <w:tblPr>
        <w:tblW w:w="0" w:type="auto"/>
        <w:tblInd w:w="108" w:type="dxa"/>
        <w:tblBorders>
          <w:top w:val="thinThickLargeGap" w:sz="24" w:space="0" w:color="auto"/>
        </w:tblBorders>
        <w:tblLook w:val="0000" w:firstRow="0" w:lastRow="0" w:firstColumn="0" w:lastColumn="0" w:noHBand="0" w:noVBand="0"/>
      </w:tblPr>
      <w:tblGrid>
        <w:gridCol w:w="9462"/>
      </w:tblGrid>
      <w:tr w:rsidR="00FF06EF" w:rsidRPr="00AC28CB" w:rsidTr="00DD5F94">
        <w:trPr>
          <w:trHeight w:val="100"/>
        </w:trPr>
        <w:tc>
          <w:tcPr>
            <w:tcW w:w="9600" w:type="dxa"/>
          </w:tcPr>
          <w:p w:rsidR="00FF06EF" w:rsidRPr="00AC28CB" w:rsidRDefault="00FF06EF" w:rsidP="00DD5F94">
            <w:pPr>
              <w:spacing w:after="0" w:line="240" w:lineRule="auto"/>
              <w:jc w:val="center"/>
              <w:rPr>
                <w:rFonts w:ascii="Times New Roman" w:eastAsia="Times New Roman" w:hAnsi="Times New Roman"/>
                <w:sz w:val="28"/>
                <w:szCs w:val="28"/>
                <w:lang w:eastAsia="ru-RU"/>
              </w:rPr>
            </w:pPr>
          </w:p>
        </w:tc>
      </w:tr>
    </w:tbl>
    <w:p w:rsidR="00FF06EF" w:rsidRPr="00AC28CB" w:rsidRDefault="00FF06EF" w:rsidP="00FF06EF">
      <w:pPr>
        <w:tabs>
          <w:tab w:val="center" w:pos="4769"/>
        </w:tabs>
        <w:spacing w:after="0" w:line="240" w:lineRule="auto"/>
        <w:jc w:val="center"/>
        <w:rPr>
          <w:rFonts w:ascii="Times New Roman" w:eastAsia="Times New Roman" w:hAnsi="Times New Roman"/>
          <w:b/>
          <w:bCs/>
          <w:sz w:val="27"/>
          <w:szCs w:val="27"/>
          <w:lang w:eastAsia="ru-RU"/>
        </w:rPr>
      </w:pPr>
      <w:r w:rsidRPr="00AC28CB">
        <w:rPr>
          <w:rFonts w:ascii="Times New Roman" w:eastAsia="Times New Roman" w:hAnsi="Times New Roman"/>
          <w:b/>
          <w:bCs/>
          <w:sz w:val="27"/>
          <w:szCs w:val="27"/>
          <w:lang w:eastAsia="ru-RU"/>
        </w:rPr>
        <w:t>РЕШЕНИЕ</w:t>
      </w:r>
    </w:p>
    <w:p w:rsidR="00755F0A" w:rsidRPr="00AC28CB" w:rsidRDefault="00755F0A" w:rsidP="00FF06EF">
      <w:pPr>
        <w:spacing w:after="0" w:line="240" w:lineRule="auto"/>
        <w:jc w:val="center"/>
        <w:rPr>
          <w:rFonts w:ascii="Times New Roman" w:eastAsia="Times New Roman" w:hAnsi="Times New Roman"/>
          <w:b/>
          <w:bCs/>
          <w:sz w:val="27"/>
          <w:szCs w:val="27"/>
          <w:lang w:eastAsia="ru-RU"/>
        </w:rPr>
      </w:pPr>
    </w:p>
    <w:p w:rsidR="00FF06EF" w:rsidRDefault="00EF143A" w:rsidP="00FF06E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675A98">
        <w:rPr>
          <w:rFonts w:ascii="Times New Roman" w:eastAsia="Times New Roman" w:hAnsi="Times New Roman"/>
          <w:sz w:val="28"/>
          <w:szCs w:val="28"/>
          <w:lang w:eastAsia="ru-RU"/>
        </w:rPr>
        <w:t xml:space="preserve"> </w:t>
      </w:r>
      <w:r w:rsidR="00DA5BD0">
        <w:rPr>
          <w:rFonts w:ascii="Times New Roman" w:eastAsia="Times New Roman" w:hAnsi="Times New Roman"/>
          <w:sz w:val="28"/>
          <w:szCs w:val="28"/>
          <w:lang w:eastAsia="ru-RU"/>
        </w:rPr>
        <w:t>июня</w:t>
      </w:r>
      <w:r w:rsidR="00675A98">
        <w:rPr>
          <w:rFonts w:ascii="Times New Roman" w:eastAsia="Times New Roman" w:hAnsi="Times New Roman"/>
          <w:sz w:val="28"/>
          <w:szCs w:val="28"/>
          <w:lang w:eastAsia="ru-RU"/>
        </w:rPr>
        <w:t xml:space="preserve"> </w:t>
      </w:r>
      <w:r w:rsidR="00747D20">
        <w:rPr>
          <w:rFonts w:ascii="Times New Roman" w:eastAsia="Times New Roman" w:hAnsi="Times New Roman"/>
          <w:sz w:val="28"/>
          <w:szCs w:val="28"/>
          <w:lang w:eastAsia="ru-RU"/>
        </w:rPr>
        <w:t>2025</w:t>
      </w:r>
      <w:r w:rsidR="00FF06EF">
        <w:rPr>
          <w:rFonts w:ascii="Times New Roman" w:eastAsia="Times New Roman" w:hAnsi="Times New Roman"/>
          <w:sz w:val="28"/>
          <w:szCs w:val="28"/>
          <w:lang w:eastAsia="ru-RU"/>
        </w:rPr>
        <w:t xml:space="preserve"> </w:t>
      </w:r>
      <w:r w:rsidR="00FF06EF" w:rsidRPr="00AC28CB">
        <w:rPr>
          <w:rFonts w:ascii="Times New Roman" w:eastAsia="Times New Roman" w:hAnsi="Times New Roman"/>
          <w:sz w:val="28"/>
          <w:szCs w:val="28"/>
          <w:lang w:eastAsia="ru-RU"/>
        </w:rPr>
        <w:t xml:space="preserve"> года                                                                </w:t>
      </w:r>
      <w:r w:rsidR="00DA5BD0">
        <w:rPr>
          <w:rFonts w:ascii="Times New Roman" w:eastAsia="Times New Roman" w:hAnsi="Times New Roman"/>
          <w:sz w:val="28"/>
          <w:szCs w:val="28"/>
          <w:lang w:eastAsia="ru-RU"/>
        </w:rPr>
        <w:t xml:space="preserve">       </w:t>
      </w:r>
      <w:r w:rsidR="00FF06EF" w:rsidRPr="00AC28CB">
        <w:rPr>
          <w:rFonts w:ascii="Times New Roman" w:eastAsia="Times New Roman" w:hAnsi="Times New Roman"/>
          <w:sz w:val="28"/>
          <w:szCs w:val="28"/>
          <w:lang w:eastAsia="ru-RU"/>
        </w:rPr>
        <w:t xml:space="preserve">    № </w:t>
      </w:r>
      <w:r>
        <w:rPr>
          <w:rFonts w:ascii="Times New Roman" w:eastAsia="Times New Roman" w:hAnsi="Times New Roman"/>
          <w:sz w:val="28"/>
          <w:szCs w:val="28"/>
          <w:lang w:eastAsia="ru-RU"/>
        </w:rPr>
        <w:t>112/1990</w:t>
      </w:r>
    </w:p>
    <w:p w:rsidR="00E024EB" w:rsidRDefault="00E024EB" w:rsidP="00FF06EF">
      <w:pPr>
        <w:spacing w:after="0" w:line="240" w:lineRule="auto"/>
        <w:rPr>
          <w:rFonts w:ascii="Times New Roman" w:eastAsia="Times New Roman" w:hAnsi="Times New Roman"/>
          <w:sz w:val="28"/>
          <w:szCs w:val="28"/>
          <w:lang w:eastAsia="ru-RU"/>
        </w:rPr>
      </w:pPr>
    </w:p>
    <w:p w:rsidR="00124CE8" w:rsidRDefault="00124CE8" w:rsidP="00605013">
      <w:pPr>
        <w:spacing w:after="0" w:line="240" w:lineRule="auto"/>
        <w:jc w:val="center"/>
        <w:rPr>
          <w:rFonts w:ascii="Times New Roman" w:hAnsi="Times New Roman"/>
          <w:b/>
          <w:sz w:val="28"/>
          <w:szCs w:val="28"/>
        </w:rPr>
      </w:pPr>
    </w:p>
    <w:p w:rsidR="00605013" w:rsidRDefault="00605013" w:rsidP="00605013">
      <w:pPr>
        <w:spacing w:after="0" w:line="240" w:lineRule="auto"/>
        <w:jc w:val="center"/>
        <w:rPr>
          <w:rFonts w:ascii="Times New Roman" w:hAnsi="Times New Roman"/>
          <w:b/>
          <w:sz w:val="28"/>
          <w:szCs w:val="28"/>
        </w:rPr>
      </w:pPr>
      <w:r w:rsidRPr="00605013">
        <w:rPr>
          <w:rFonts w:ascii="Times New Roman" w:hAnsi="Times New Roman"/>
          <w:b/>
          <w:sz w:val="28"/>
          <w:szCs w:val="28"/>
        </w:rPr>
        <w:t>О Контрольно-ревизионной службе</w:t>
      </w:r>
      <w:r>
        <w:rPr>
          <w:rFonts w:ascii="Times New Roman" w:hAnsi="Times New Roman"/>
          <w:b/>
          <w:sz w:val="28"/>
          <w:szCs w:val="28"/>
        </w:rPr>
        <w:t xml:space="preserve"> </w:t>
      </w:r>
      <w:r w:rsidRPr="00605013">
        <w:rPr>
          <w:rFonts w:ascii="Times New Roman" w:hAnsi="Times New Roman"/>
          <w:b/>
          <w:sz w:val="28"/>
          <w:szCs w:val="28"/>
        </w:rPr>
        <w:t xml:space="preserve">при территориальной </w:t>
      </w:r>
    </w:p>
    <w:p w:rsidR="00605013" w:rsidRPr="00605013" w:rsidRDefault="00605013" w:rsidP="00605013">
      <w:pPr>
        <w:spacing w:after="0" w:line="240" w:lineRule="auto"/>
        <w:jc w:val="center"/>
        <w:rPr>
          <w:rFonts w:ascii="Times New Roman" w:hAnsi="Times New Roman"/>
          <w:b/>
          <w:i/>
          <w:sz w:val="28"/>
          <w:szCs w:val="28"/>
        </w:rPr>
      </w:pPr>
      <w:r w:rsidRPr="00605013">
        <w:rPr>
          <w:rFonts w:ascii="Times New Roman" w:hAnsi="Times New Roman"/>
          <w:b/>
          <w:sz w:val="28"/>
          <w:szCs w:val="28"/>
        </w:rPr>
        <w:t xml:space="preserve">избирательной комиссии </w:t>
      </w:r>
      <w:r>
        <w:rPr>
          <w:rFonts w:ascii="Times New Roman" w:hAnsi="Times New Roman"/>
          <w:b/>
          <w:sz w:val="28"/>
          <w:szCs w:val="28"/>
        </w:rPr>
        <w:t>Курганинская</w:t>
      </w:r>
    </w:p>
    <w:p w:rsidR="00605013" w:rsidRDefault="00605013" w:rsidP="00605013">
      <w:pPr>
        <w:rPr>
          <w:rFonts w:ascii="Times New Roman" w:hAnsi="Times New Roman"/>
          <w:sz w:val="16"/>
          <w:szCs w:val="16"/>
        </w:rPr>
      </w:pPr>
    </w:p>
    <w:p w:rsidR="00605013" w:rsidRPr="00124CE8" w:rsidRDefault="00605013" w:rsidP="00605013">
      <w:pPr>
        <w:pStyle w:val="a5"/>
        <w:spacing w:after="0" w:line="360" w:lineRule="auto"/>
        <w:ind w:left="0" w:firstLine="709"/>
        <w:jc w:val="both"/>
        <w:rPr>
          <w:sz w:val="26"/>
          <w:szCs w:val="26"/>
        </w:rPr>
      </w:pPr>
      <w:r w:rsidRPr="00124CE8">
        <w:rPr>
          <w:sz w:val="26"/>
          <w:szCs w:val="26"/>
        </w:rPr>
        <w:t>В  целях  реализации  требований   статьи  60  Федерального  закона  от 12 июня 2002 года № 67-ФЗ «Об основных гарантиях избирательных прав и права на участие в референдуме граждан Российской Федерации» территориальная избирательная комиссия Курганинская</w:t>
      </w:r>
      <w:r w:rsidRPr="00124CE8">
        <w:rPr>
          <w:i/>
          <w:sz w:val="26"/>
          <w:szCs w:val="26"/>
        </w:rPr>
        <w:t xml:space="preserve"> </w:t>
      </w:r>
      <w:r w:rsidRPr="00124CE8">
        <w:rPr>
          <w:sz w:val="26"/>
          <w:szCs w:val="26"/>
        </w:rPr>
        <w:t>РЕШИЛА:</w:t>
      </w:r>
    </w:p>
    <w:p w:rsidR="00605013" w:rsidRPr="00124CE8" w:rsidRDefault="00605013" w:rsidP="00605013">
      <w:pPr>
        <w:spacing w:after="0" w:line="360" w:lineRule="auto"/>
        <w:ind w:firstLine="709"/>
        <w:jc w:val="both"/>
        <w:rPr>
          <w:rFonts w:ascii="Times New Roman" w:hAnsi="Times New Roman"/>
          <w:sz w:val="26"/>
          <w:szCs w:val="26"/>
        </w:rPr>
      </w:pPr>
      <w:r w:rsidRPr="00124CE8">
        <w:rPr>
          <w:rFonts w:ascii="Times New Roman" w:hAnsi="Times New Roman"/>
          <w:sz w:val="26"/>
          <w:szCs w:val="26"/>
        </w:rPr>
        <w:t>1. Утвердить</w:t>
      </w:r>
      <w:r w:rsidR="00DF1045" w:rsidRPr="00124CE8">
        <w:rPr>
          <w:rFonts w:ascii="Times New Roman" w:hAnsi="Times New Roman"/>
          <w:sz w:val="26"/>
          <w:szCs w:val="26"/>
        </w:rPr>
        <w:t xml:space="preserve"> </w:t>
      </w:r>
      <w:r w:rsidRPr="00124CE8">
        <w:rPr>
          <w:rFonts w:ascii="Times New Roman" w:hAnsi="Times New Roman"/>
          <w:sz w:val="26"/>
          <w:szCs w:val="26"/>
        </w:rPr>
        <w:t xml:space="preserve"> Положение </w:t>
      </w:r>
      <w:r w:rsidR="00DF1045" w:rsidRPr="00124CE8">
        <w:rPr>
          <w:rFonts w:ascii="Times New Roman" w:hAnsi="Times New Roman"/>
          <w:sz w:val="26"/>
          <w:szCs w:val="26"/>
        </w:rPr>
        <w:t xml:space="preserve">  </w:t>
      </w:r>
      <w:r w:rsidRPr="00124CE8">
        <w:rPr>
          <w:rFonts w:ascii="Times New Roman" w:hAnsi="Times New Roman"/>
          <w:sz w:val="26"/>
          <w:szCs w:val="26"/>
        </w:rPr>
        <w:t xml:space="preserve">о </w:t>
      </w:r>
      <w:r w:rsidR="00DF1045" w:rsidRPr="00124CE8">
        <w:rPr>
          <w:rFonts w:ascii="Times New Roman" w:hAnsi="Times New Roman"/>
          <w:sz w:val="26"/>
          <w:szCs w:val="26"/>
        </w:rPr>
        <w:t xml:space="preserve">   </w:t>
      </w:r>
      <w:r w:rsidRPr="00124CE8">
        <w:rPr>
          <w:rFonts w:ascii="Times New Roman" w:hAnsi="Times New Roman"/>
          <w:sz w:val="26"/>
          <w:szCs w:val="26"/>
        </w:rPr>
        <w:t xml:space="preserve">Контрольно-ревизионной </w:t>
      </w:r>
      <w:r w:rsidR="00DF1045" w:rsidRPr="00124CE8">
        <w:rPr>
          <w:rFonts w:ascii="Times New Roman" w:hAnsi="Times New Roman"/>
          <w:sz w:val="26"/>
          <w:szCs w:val="26"/>
        </w:rPr>
        <w:t xml:space="preserve">     </w:t>
      </w:r>
      <w:r w:rsidRPr="00124CE8">
        <w:rPr>
          <w:rFonts w:ascii="Times New Roman" w:hAnsi="Times New Roman"/>
          <w:sz w:val="26"/>
          <w:szCs w:val="26"/>
        </w:rPr>
        <w:t>службе</w:t>
      </w:r>
      <w:r w:rsidR="00DF1045" w:rsidRPr="00124CE8">
        <w:rPr>
          <w:rFonts w:ascii="Times New Roman" w:hAnsi="Times New Roman"/>
          <w:sz w:val="26"/>
          <w:szCs w:val="26"/>
        </w:rPr>
        <w:t xml:space="preserve">   </w:t>
      </w:r>
      <w:r w:rsidRPr="00124CE8">
        <w:rPr>
          <w:rFonts w:ascii="Times New Roman" w:hAnsi="Times New Roman"/>
          <w:sz w:val="26"/>
          <w:szCs w:val="26"/>
        </w:rPr>
        <w:t xml:space="preserve"> при </w:t>
      </w:r>
      <w:r w:rsidR="00DF1045" w:rsidRPr="00124CE8">
        <w:rPr>
          <w:rFonts w:ascii="Times New Roman" w:hAnsi="Times New Roman"/>
          <w:sz w:val="26"/>
          <w:szCs w:val="26"/>
        </w:rPr>
        <w:t xml:space="preserve">   </w:t>
      </w:r>
      <w:r w:rsidRPr="00124CE8">
        <w:rPr>
          <w:rFonts w:ascii="Times New Roman" w:hAnsi="Times New Roman"/>
          <w:sz w:val="26"/>
          <w:szCs w:val="26"/>
        </w:rPr>
        <w:t>территориальной</w:t>
      </w:r>
      <w:r w:rsidR="00DF1045" w:rsidRPr="00124CE8">
        <w:rPr>
          <w:rFonts w:ascii="Times New Roman" w:hAnsi="Times New Roman"/>
          <w:sz w:val="26"/>
          <w:szCs w:val="26"/>
        </w:rPr>
        <w:t xml:space="preserve">   </w:t>
      </w:r>
      <w:r w:rsidRPr="00124CE8">
        <w:rPr>
          <w:rFonts w:ascii="Times New Roman" w:hAnsi="Times New Roman"/>
          <w:sz w:val="26"/>
          <w:szCs w:val="26"/>
        </w:rPr>
        <w:t xml:space="preserve"> избирательной</w:t>
      </w:r>
      <w:r w:rsidR="00DF1045" w:rsidRPr="00124CE8">
        <w:rPr>
          <w:rFonts w:ascii="Times New Roman" w:hAnsi="Times New Roman"/>
          <w:sz w:val="26"/>
          <w:szCs w:val="26"/>
        </w:rPr>
        <w:t xml:space="preserve">  </w:t>
      </w:r>
      <w:r w:rsidRPr="00124CE8">
        <w:rPr>
          <w:rFonts w:ascii="Times New Roman" w:hAnsi="Times New Roman"/>
          <w:sz w:val="26"/>
          <w:szCs w:val="26"/>
        </w:rPr>
        <w:t xml:space="preserve"> комиссии Курганинская (Приложение № 1).</w:t>
      </w:r>
    </w:p>
    <w:p w:rsidR="00605013" w:rsidRPr="00124CE8" w:rsidRDefault="00605013" w:rsidP="00605013">
      <w:pPr>
        <w:spacing w:after="0" w:line="360" w:lineRule="auto"/>
        <w:ind w:firstLine="709"/>
        <w:jc w:val="both"/>
        <w:rPr>
          <w:rFonts w:ascii="Times New Roman" w:hAnsi="Times New Roman"/>
          <w:sz w:val="26"/>
          <w:szCs w:val="26"/>
        </w:rPr>
      </w:pPr>
      <w:r w:rsidRPr="00124CE8">
        <w:rPr>
          <w:rFonts w:ascii="Times New Roman" w:hAnsi="Times New Roman"/>
          <w:sz w:val="26"/>
          <w:szCs w:val="26"/>
        </w:rPr>
        <w:t xml:space="preserve">2. Утвердить    персональный    состав    </w:t>
      </w:r>
      <w:r w:rsidRPr="00124CE8">
        <w:rPr>
          <w:rFonts w:ascii="Times New Roman" w:hAnsi="Times New Roman"/>
          <w:bCs/>
          <w:sz w:val="26"/>
          <w:szCs w:val="26"/>
        </w:rPr>
        <w:t xml:space="preserve">Контрольно-ревизионной службы при территориальной избирательной комиссии </w:t>
      </w:r>
      <w:r w:rsidRPr="00124CE8">
        <w:rPr>
          <w:rFonts w:ascii="Times New Roman" w:hAnsi="Times New Roman"/>
          <w:sz w:val="26"/>
          <w:szCs w:val="26"/>
        </w:rPr>
        <w:t>Курганинская (Приложение № 2).</w:t>
      </w:r>
    </w:p>
    <w:p w:rsidR="00DF1045" w:rsidRPr="00124CE8" w:rsidRDefault="00605013" w:rsidP="00DF1045">
      <w:pPr>
        <w:spacing w:after="0" w:line="360" w:lineRule="auto"/>
        <w:ind w:firstLine="709"/>
        <w:jc w:val="both"/>
        <w:rPr>
          <w:rFonts w:ascii="Times New Roman" w:hAnsi="Times New Roman"/>
          <w:sz w:val="26"/>
          <w:szCs w:val="26"/>
        </w:rPr>
      </w:pPr>
      <w:r w:rsidRPr="00124CE8">
        <w:rPr>
          <w:rFonts w:ascii="Times New Roman" w:hAnsi="Times New Roman"/>
          <w:sz w:val="26"/>
          <w:szCs w:val="26"/>
        </w:rPr>
        <w:t xml:space="preserve">3. Признать </w:t>
      </w:r>
      <w:r w:rsidR="00DF1045" w:rsidRPr="00124CE8">
        <w:rPr>
          <w:rFonts w:ascii="Times New Roman" w:hAnsi="Times New Roman"/>
          <w:sz w:val="26"/>
          <w:szCs w:val="26"/>
        </w:rPr>
        <w:t xml:space="preserve">утратившим силу решение </w:t>
      </w:r>
      <w:r w:rsidRPr="00124CE8">
        <w:rPr>
          <w:rFonts w:ascii="Times New Roman" w:hAnsi="Times New Roman"/>
          <w:sz w:val="26"/>
          <w:szCs w:val="26"/>
        </w:rPr>
        <w:t xml:space="preserve"> </w:t>
      </w:r>
      <w:r w:rsidR="00DF1045" w:rsidRPr="00124CE8">
        <w:rPr>
          <w:rFonts w:ascii="Times New Roman" w:hAnsi="Times New Roman"/>
          <w:sz w:val="26"/>
          <w:szCs w:val="26"/>
        </w:rPr>
        <w:t xml:space="preserve">территориальной избирательной комиссии Курганинская от </w:t>
      </w:r>
      <w:r w:rsidR="00747D20" w:rsidRPr="00124CE8">
        <w:rPr>
          <w:rFonts w:ascii="Times New Roman" w:hAnsi="Times New Roman"/>
          <w:sz w:val="26"/>
          <w:szCs w:val="26"/>
        </w:rPr>
        <w:t>23</w:t>
      </w:r>
      <w:r w:rsidR="00DF1045" w:rsidRPr="00124CE8">
        <w:rPr>
          <w:rFonts w:ascii="Times New Roman" w:hAnsi="Times New Roman"/>
          <w:sz w:val="26"/>
          <w:szCs w:val="26"/>
        </w:rPr>
        <w:t xml:space="preserve"> июня </w:t>
      </w:r>
      <w:r w:rsidR="00747D20" w:rsidRPr="00124CE8">
        <w:rPr>
          <w:rFonts w:ascii="Times New Roman" w:hAnsi="Times New Roman"/>
          <w:sz w:val="26"/>
          <w:szCs w:val="26"/>
        </w:rPr>
        <w:t>2023</w:t>
      </w:r>
      <w:r w:rsidR="00DF1045" w:rsidRPr="00124CE8">
        <w:rPr>
          <w:rFonts w:ascii="Times New Roman" w:hAnsi="Times New Roman"/>
          <w:sz w:val="26"/>
          <w:szCs w:val="26"/>
        </w:rPr>
        <w:t xml:space="preserve"> года № </w:t>
      </w:r>
      <w:r w:rsidR="00747D20" w:rsidRPr="00124CE8">
        <w:rPr>
          <w:rFonts w:ascii="Times New Roman" w:hAnsi="Times New Roman"/>
          <w:sz w:val="26"/>
          <w:szCs w:val="26"/>
        </w:rPr>
        <w:t>53/876</w:t>
      </w:r>
      <w:r w:rsidR="00DF1045" w:rsidRPr="00124CE8">
        <w:rPr>
          <w:rFonts w:ascii="Times New Roman" w:hAnsi="Times New Roman"/>
          <w:sz w:val="26"/>
          <w:szCs w:val="26"/>
        </w:rPr>
        <w:t xml:space="preserve"> « О создании о Контрольно-ревизионной службе при территориальной избирательной комиссии Курганинская».</w:t>
      </w:r>
    </w:p>
    <w:p w:rsidR="00890809" w:rsidRPr="00124CE8" w:rsidRDefault="00890809" w:rsidP="00890809">
      <w:pPr>
        <w:tabs>
          <w:tab w:val="right" w:pos="9355"/>
        </w:tabs>
        <w:spacing w:after="0" w:line="336" w:lineRule="auto"/>
        <w:ind w:firstLine="697"/>
        <w:jc w:val="both"/>
        <w:rPr>
          <w:rFonts w:ascii="Times New Roman" w:hAnsi="Times New Roman"/>
          <w:sz w:val="26"/>
          <w:szCs w:val="26"/>
        </w:rPr>
      </w:pPr>
      <w:r w:rsidRPr="00124CE8">
        <w:rPr>
          <w:rFonts w:ascii="Times New Roman" w:eastAsia="Times New Roman" w:hAnsi="Times New Roman"/>
          <w:sz w:val="26"/>
          <w:szCs w:val="26"/>
        </w:rPr>
        <w:t xml:space="preserve">4. Разместить настоящее решение на </w:t>
      </w:r>
      <w:r w:rsidR="00124CE8" w:rsidRPr="00124CE8">
        <w:rPr>
          <w:rFonts w:ascii="Times New Roman" w:eastAsia="Times New Roman" w:hAnsi="Times New Roman"/>
          <w:sz w:val="26"/>
          <w:szCs w:val="26"/>
        </w:rPr>
        <w:t>сайте</w:t>
      </w:r>
      <w:r w:rsidRPr="00124CE8">
        <w:rPr>
          <w:rFonts w:ascii="Times New Roman" w:eastAsia="Times New Roman" w:hAnsi="Times New Roman"/>
          <w:sz w:val="26"/>
          <w:szCs w:val="26"/>
        </w:rPr>
        <w:t xml:space="preserve"> территориальной избирательной комиссии Курганинская </w:t>
      </w:r>
      <w:r w:rsidR="00124CE8" w:rsidRPr="00124CE8">
        <w:rPr>
          <w:rFonts w:ascii="Times New Roman" w:eastAsia="Times New Roman" w:hAnsi="Times New Roman"/>
          <w:sz w:val="26"/>
          <w:szCs w:val="26"/>
        </w:rPr>
        <w:t>в сети Интернет</w:t>
      </w:r>
      <w:r w:rsidRPr="00124CE8">
        <w:rPr>
          <w:rFonts w:ascii="Times New Roman" w:eastAsia="Times New Roman" w:hAnsi="Times New Roman"/>
          <w:sz w:val="26"/>
          <w:szCs w:val="26"/>
        </w:rPr>
        <w:t>.</w:t>
      </w:r>
    </w:p>
    <w:p w:rsidR="00890809" w:rsidRPr="00124CE8" w:rsidRDefault="00890809" w:rsidP="00890809">
      <w:pPr>
        <w:spacing w:after="0" w:line="360" w:lineRule="auto"/>
        <w:jc w:val="both"/>
        <w:rPr>
          <w:rFonts w:ascii="Times New Roman" w:eastAsia="Times New Roman" w:hAnsi="Times New Roman"/>
          <w:sz w:val="26"/>
          <w:szCs w:val="26"/>
          <w:lang w:eastAsia="ru-RU"/>
        </w:rPr>
      </w:pPr>
      <w:r w:rsidRPr="00124CE8">
        <w:rPr>
          <w:rFonts w:ascii="Times New Roman" w:eastAsia="Times New Roman" w:hAnsi="Times New Roman"/>
          <w:sz w:val="26"/>
          <w:szCs w:val="26"/>
          <w:lang w:eastAsia="ru-RU"/>
        </w:rPr>
        <w:tab/>
        <w:t xml:space="preserve">5. Контроль   за   выполнением настоящего   решения   возложить   на секретаря   территориальной   избирательной    комиссии    Курганинская  </w:t>
      </w:r>
      <w:r w:rsidR="00124CE8" w:rsidRPr="00124CE8">
        <w:rPr>
          <w:rFonts w:ascii="Times New Roman" w:eastAsia="Times New Roman" w:hAnsi="Times New Roman"/>
          <w:sz w:val="26"/>
          <w:szCs w:val="26"/>
          <w:lang w:eastAsia="ru-RU"/>
        </w:rPr>
        <w:t>Медведскую</w:t>
      </w:r>
      <w:r w:rsidRPr="00124CE8">
        <w:rPr>
          <w:rFonts w:ascii="Times New Roman" w:eastAsia="Times New Roman" w:hAnsi="Times New Roman"/>
          <w:sz w:val="26"/>
          <w:szCs w:val="26"/>
          <w:lang w:eastAsia="ru-RU"/>
        </w:rPr>
        <w:t xml:space="preserve"> О.С.</w:t>
      </w:r>
    </w:p>
    <w:p w:rsidR="00890809" w:rsidRPr="00124CE8" w:rsidRDefault="00890809" w:rsidP="00890809">
      <w:pPr>
        <w:tabs>
          <w:tab w:val="right" w:pos="9355"/>
        </w:tabs>
        <w:spacing w:after="0" w:line="336" w:lineRule="auto"/>
        <w:ind w:firstLine="697"/>
        <w:jc w:val="both"/>
        <w:rPr>
          <w:sz w:val="26"/>
          <w:szCs w:val="26"/>
        </w:rPr>
      </w:pPr>
    </w:p>
    <w:p w:rsidR="00890809" w:rsidRPr="00124CE8" w:rsidRDefault="00890809" w:rsidP="00890809">
      <w:pPr>
        <w:spacing w:after="0" w:line="240" w:lineRule="auto"/>
        <w:rPr>
          <w:rFonts w:ascii="Times New Roman" w:eastAsia="Times New Roman" w:hAnsi="Times New Roman"/>
          <w:sz w:val="26"/>
          <w:szCs w:val="26"/>
        </w:rPr>
      </w:pPr>
      <w:r w:rsidRPr="00124CE8">
        <w:rPr>
          <w:rFonts w:ascii="Times New Roman" w:eastAsia="Times New Roman" w:hAnsi="Times New Roman"/>
          <w:sz w:val="26"/>
          <w:szCs w:val="26"/>
        </w:rPr>
        <w:t xml:space="preserve">     </w:t>
      </w:r>
      <w:r w:rsidR="00124CE8">
        <w:rPr>
          <w:rFonts w:ascii="Times New Roman" w:eastAsia="Times New Roman" w:hAnsi="Times New Roman"/>
          <w:sz w:val="26"/>
          <w:szCs w:val="26"/>
        </w:rPr>
        <w:t xml:space="preserve">         Председатель</w:t>
      </w:r>
    </w:p>
    <w:p w:rsidR="00890809" w:rsidRPr="00124CE8" w:rsidRDefault="00890809" w:rsidP="00890809">
      <w:pPr>
        <w:spacing w:after="0" w:line="240" w:lineRule="auto"/>
        <w:rPr>
          <w:rFonts w:ascii="Times New Roman" w:eastAsia="Times New Roman" w:hAnsi="Times New Roman"/>
          <w:sz w:val="26"/>
          <w:szCs w:val="26"/>
        </w:rPr>
      </w:pPr>
      <w:r w:rsidRPr="00124CE8">
        <w:rPr>
          <w:rFonts w:ascii="Times New Roman" w:eastAsia="Times New Roman" w:hAnsi="Times New Roman"/>
          <w:sz w:val="26"/>
          <w:szCs w:val="26"/>
        </w:rPr>
        <w:t>территориальной избирательной</w:t>
      </w:r>
    </w:p>
    <w:p w:rsidR="00890809" w:rsidRPr="00124CE8" w:rsidRDefault="00890809" w:rsidP="00890809">
      <w:pPr>
        <w:spacing w:after="0" w:line="240" w:lineRule="auto"/>
        <w:rPr>
          <w:rFonts w:ascii="Times New Roman" w:eastAsia="Times New Roman" w:hAnsi="Times New Roman"/>
          <w:sz w:val="26"/>
          <w:szCs w:val="26"/>
        </w:rPr>
      </w:pPr>
      <w:r w:rsidRPr="00124CE8">
        <w:rPr>
          <w:rFonts w:ascii="Times New Roman" w:eastAsia="Times New Roman" w:hAnsi="Times New Roman"/>
          <w:sz w:val="26"/>
          <w:szCs w:val="26"/>
        </w:rPr>
        <w:t xml:space="preserve">      комиссии Курганинская                                                         </w:t>
      </w:r>
      <w:r w:rsidR="00124CE8">
        <w:rPr>
          <w:rFonts w:ascii="Times New Roman" w:eastAsia="Times New Roman" w:hAnsi="Times New Roman"/>
          <w:sz w:val="26"/>
          <w:szCs w:val="26"/>
        </w:rPr>
        <w:t xml:space="preserve">    </w:t>
      </w:r>
      <w:r w:rsidRPr="00124CE8">
        <w:rPr>
          <w:rFonts w:ascii="Times New Roman" w:eastAsia="Times New Roman" w:hAnsi="Times New Roman"/>
          <w:sz w:val="26"/>
          <w:szCs w:val="26"/>
        </w:rPr>
        <w:t xml:space="preserve"> </w:t>
      </w:r>
      <w:r w:rsidR="00124CE8">
        <w:rPr>
          <w:rFonts w:ascii="Times New Roman" w:eastAsia="Times New Roman" w:hAnsi="Times New Roman"/>
          <w:sz w:val="26"/>
          <w:szCs w:val="26"/>
        </w:rPr>
        <w:t xml:space="preserve">Д.В. </w:t>
      </w:r>
      <w:proofErr w:type="spellStart"/>
      <w:r w:rsidR="00124CE8">
        <w:rPr>
          <w:rFonts w:ascii="Times New Roman" w:eastAsia="Times New Roman" w:hAnsi="Times New Roman"/>
          <w:sz w:val="26"/>
          <w:szCs w:val="26"/>
        </w:rPr>
        <w:t>Шунин</w:t>
      </w:r>
      <w:proofErr w:type="spellEnd"/>
    </w:p>
    <w:p w:rsidR="00890809" w:rsidRPr="00124CE8" w:rsidRDefault="00890809" w:rsidP="00890809">
      <w:pPr>
        <w:spacing w:after="0" w:line="240" w:lineRule="auto"/>
        <w:rPr>
          <w:rFonts w:ascii="Times New Roman" w:eastAsia="Times New Roman" w:hAnsi="Times New Roman"/>
          <w:sz w:val="26"/>
          <w:szCs w:val="26"/>
        </w:rPr>
      </w:pPr>
    </w:p>
    <w:p w:rsidR="00890809" w:rsidRPr="00124CE8" w:rsidRDefault="00890809" w:rsidP="00890809">
      <w:pPr>
        <w:spacing w:after="0" w:line="240" w:lineRule="auto"/>
        <w:rPr>
          <w:rFonts w:ascii="Times New Roman" w:eastAsia="Times New Roman" w:hAnsi="Times New Roman"/>
          <w:sz w:val="26"/>
          <w:szCs w:val="26"/>
        </w:rPr>
      </w:pPr>
      <w:r w:rsidRPr="00124CE8">
        <w:rPr>
          <w:rFonts w:ascii="Times New Roman" w:eastAsia="Times New Roman" w:hAnsi="Times New Roman"/>
          <w:sz w:val="26"/>
          <w:szCs w:val="26"/>
        </w:rPr>
        <w:t xml:space="preserve">              Секретарь </w:t>
      </w:r>
    </w:p>
    <w:p w:rsidR="00890809" w:rsidRPr="00124CE8" w:rsidRDefault="00890809" w:rsidP="00890809">
      <w:pPr>
        <w:spacing w:after="0" w:line="240" w:lineRule="auto"/>
        <w:rPr>
          <w:rFonts w:ascii="Times New Roman" w:eastAsia="Times New Roman" w:hAnsi="Times New Roman"/>
          <w:sz w:val="26"/>
          <w:szCs w:val="26"/>
        </w:rPr>
      </w:pPr>
      <w:r w:rsidRPr="00124CE8">
        <w:rPr>
          <w:rFonts w:ascii="Times New Roman" w:eastAsia="Times New Roman" w:hAnsi="Times New Roman"/>
          <w:sz w:val="26"/>
          <w:szCs w:val="26"/>
        </w:rPr>
        <w:t>территориальной избирательной</w:t>
      </w:r>
    </w:p>
    <w:p w:rsidR="00890809" w:rsidRPr="00124CE8" w:rsidRDefault="00890809" w:rsidP="00890809">
      <w:pPr>
        <w:tabs>
          <w:tab w:val="left" w:pos="7349"/>
        </w:tabs>
        <w:spacing w:after="0" w:line="240" w:lineRule="auto"/>
        <w:rPr>
          <w:rFonts w:ascii="Times New Roman" w:eastAsia="Times New Roman" w:hAnsi="Times New Roman"/>
          <w:sz w:val="26"/>
          <w:szCs w:val="26"/>
        </w:rPr>
      </w:pPr>
      <w:r w:rsidRPr="00124CE8">
        <w:rPr>
          <w:rFonts w:ascii="Times New Roman" w:eastAsia="Times New Roman" w:hAnsi="Times New Roman"/>
          <w:sz w:val="26"/>
          <w:szCs w:val="26"/>
        </w:rPr>
        <w:t xml:space="preserve">      комиссии Курганинская                                                             О.С. </w:t>
      </w:r>
      <w:r w:rsidR="00124CE8">
        <w:rPr>
          <w:rFonts w:ascii="Times New Roman" w:eastAsia="Times New Roman" w:hAnsi="Times New Roman"/>
          <w:sz w:val="26"/>
          <w:szCs w:val="26"/>
        </w:rPr>
        <w:t>Медведская</w:t>
      </w:r>
    </w:p>
    <w:p w:rsidR="00605013" w:rsidRPr="00605013" w:rsidRDefault="00605013" w:rsidP="00605013">
      <w:pPr>
        <w:spacing w:after="0" w:line="240" w:lineRule="auto"/>
        <w:jc w:val="both"/>
        <w:rPr>
          <w:rFonts w:ascii="Times New Roman" w:hAnsi="Times New Roman"/>
          <w:sz w:val="28"/>
          <w:szCs w:val="28"/>
        </w:rPr>
      </w:pPr>
      <w:r w:rsidRPr="00605013">
        <w:rPr>
          <w:rFonts w:ascii="Times New Roman" w:hAnsi="Times New Roman"/>
          <w:sz w:val="28"/>
          <w:szCs w:val="28"/>
        </w:rPr>
        <w:lastRenderedPageBreak/>
        <w:t xml:space="preserve">                                                                               Приложение № 1</w:t>
      </w:r>
    </w:p>
    <w:p w:rsidR="00605013" w:rsidRPr="00605013" w:rsidRDefault="00605013" w:rsidP="00605013">
      <w:pPr>
        <w:spacing w:after="0" w:line="240" w:lineRule="auto"/>
        <w:ind w:firstLine="3969"/>
        <w:jc w:val="both"/>
        <w:rPr>
          <w:rFonts w:ascii="Times New Roman" w:hAnsi="Times New Roman"/>
          <w:sz w:val="28"/>
          <w:szCs w:val="28"/>
        </w:rPr>
      </w:pPr>
      <w:r w:rsidRPr="00605013">
        <w:rPr>
          <w:rFonts w:ascii="Times New Roman" w:hAnsi="Times New Roman"/>
          <w:sz w:val="28"/>
          <w:szCs w:val="28"/>
        </w:rPr>
        <w:t>к решению территориальной избирательной</w:t>
      </w:r>
    </w:p>
    <w:p w:rsidR="00605013" w:rsidRPr="00605013" w:rsidRDefault="00605013" w:rsidP="00605013">
      <w:pPr>
        <w:spacing w:after="0" w:line="240" w:lineRule="auto"/>
        <w:ind w:firstLine="3969"/>
        <w:jc w:val="both"/>
        <w:rPr>
          <w:rFonts w:ascii="Times New Roman" w:hAnsi="Times New Roman"/>
          <w:i/>
          <w:sz w:val="28"/>
          <w:szCs w:val="28"/>
        </w:rPr>
      </w:pPr>
      <w:r w:rsidRPr="00605013">
        <w:rPr>
          <w:rFonts w:ascii="Times New Roman" w:hAnsi="Times New Roman"/>
          <w:sz w:val="28"/>
          <w:szCs w:val="28"/>
        </w:rPr>
        <w:t xml:space="preserve"> </w:t>
      </w:r>
      <w:r>
        <w:rPr>
          <w:rFonts w:ascii="Times New Roman" w:hAnsi="Times New Roman"/>
          <w:sz w:val="28"/>
          <w:szCs w:val="28"/>
        </w:rPr>
        <w:t xml:space="preserve">                     </w:t>
      </w:r>
      <w:r w:rsidRPr="00605013">
        <w:rPr>
          <w:rFonts w:ascii="Times New Roman" w:hAnsi="Times New Roman"/>
          <w:sz w:val="28"/>
          <w:szCs w:val="28"/>
        </w:rPr>
        <w:t xml:space="preserve">комиссии </w:t>
      </w:r>
      <w:r>
        <w:rPr>
          <w:rFonts w:ascii="Times New Roman" w:hAnsi="Times New Roman"/>
          <w:sz w:val="28"/>
          <w:szCs w:val="28"/>
        </w:rPr>
        <w:t>Курганинская</w:t>
      </w:r>
    </w:p>
    <w:p w:rsidR="00605013" w:rsidRPr="00605013" w:rsidRDefault="00605013" w:rsidP="00605013">
      <w:pPr>
        <w:spacing w:after="0" w:line="240" w:lineRule="auto"/>
        <w:ind w:firstLine="3969"/>
        <w:jc w:val="center"/>
        <w:rPr>
          <w:rFonts w:ascii="Times New Roman" w:hAnsi="Times New Roman"/>
          <w:sz w:val="28"/>
          <w:szCs w:val="28"/>
        </w:rPr>
      </w:pPr>
      <w:r w:rsidRPr="00605013">
        <w:rPr>
          <w:rFonts w:ascii="Times New Roman" w:hAnsi="Times New Roman"/>
          <w:sz w:val="28"/>
          <w:szCs w:val="28"/>
        </w:rPr>
        <w:t xml:space="preserve">от </w:t>
      </w:r>
      <w:r>
        <w:rPr>
          <w:rFonts w:ascii="Times New Roman" w:hAnsi="Times New Roman"/>
          <w:sz w:val="28"/>
          <w:szCs w:val="28"/>
        </w:rPr>
        <w:t xml:space="preserve"> </w:t>
      </w:r>
      <w:r w:rsidR="00EF143A">
        <w:rPr>
          <w:rFonts w:ascii="Times New Roman" w:hAnsi="Times New Roman"/>
          <w:sz w:val="28"/>
          <w:szCs w:val="28"/>
        </w:rPr>
        <w:t>20</w:t>
      </w:r>
      <w:r w:rsidR="00DA5BD0">
        <w:rPr>
          <w:rFonts w:ascii="Times New Roman" w:hAnsi="Times New Roman"/>
          <w:sz w:val="28"/>
          <w:szCs w:val="28"/>
        </w:rPr>
        <w:t xml:space="preserve"> июня</w:t>
      </w:r>
      <w:r w:rsidRPr="00605013">
        <w:rPr>
          <w:rFonts w:ascii="Times New Roman" w:hAnsi="Times New Roman"/>
          <w:sz w:val="28"/>
          <w:szCs w:val="28"/>
        </w:rPr>
        <w:t xml:space="preserve"> </w:t>
      </w:r>
      <w:r w:rsidR="001A2261">
        <w:rPr>
          <w:rFonts w:ascii="Times New Roman" w:hAnsi="Times New Roman"/>
          <w:sz w:val="28"/>
          <w:szCs w:val="28"/>
        </w:rPr>
        <w:t>2025</w:t>
      </w:r>
      <w:r w:rsidRPr="00605013">
        <w:rPr>
          <w:rFonts w:ascii="Times New Roman" w:hAnsi="Times New Roman"/>
          <w:sz w:val="28"/>
          <w:szCs w:val="28"/>
        </w:rPr>
        <w:t xml:space="preserve"> </w:t>
      </w:r>
      <w:r w:rsidR="00675A98">
        <w:rPr>
          <w:rFonts w:ascii="Times New Roman" w:hAnsi="Times New Roman"/>
          <w:sz w:val="28"/>
          <w:szCs w:val="28"/>
        </w:rPr>
        <w:t>г.</w:t>
      </w:r>
      <w:r>
        <w:rPr>
          <w:rFonts w:ascii="Times New Roman" w:hAnsi="Times New Roman"/>
          <w:sz w:val="28"/>
          <w:szCs w:val="28"/>
        </w:rPr>
        <w:t xml:space="preserve"> </w:t>
      </w:r>
      <w:r w:rsidRPr="00605013">
        <w:rPr>
          <w:rFonts w:ascii="Times New Roman" w:hAnsi="Times New Roman"/>
          <w:sz w:val="28"/>
          <w:szCs w:val="28"/>
        </w:rPr>
        <w:t xml:space="preserve">№ </w:t>
      </w:r>
      <w:r w:rsidR="00EF143A">
        <w:rPr>
          <w:rFonts w:ascii="Times New Roman" w:hAnsi="Times New Roman"/>
          <w:sz w:val="28"/>
          <w:szCs w:val="28"/>
        </w:rPr>
        <w:t>112/1990</w:t>
      </w:r>
    </w:p>
    <w:p w:rsidR="00605013" w:rsidRPr="00605013" w:rsidRDefault="00605013" w:rsidP="00605013">
      <w:pPr>
        <w:pStyle w:val="1"/>
        <w:spacing w:before="0" w:after="0" w:line="360" w:lineRule="auto"/>
        <w:jc w:val="both"/>
        <w:rPr>
          <w:rFonts w:ascii="Times New Roman" w:hAnsi="Times New Roman" w:cs="Times New Roman"/>
          <w:sz w:val="28"/>
          <w:szCs w:val="28"/>
        </w:rPr>
      </w:pPr>
    </w:p>
    <w:p w:rsidR="00605013" w:rsidRPr="00605013" w:rsidRDefault="00605013" w:rsidP="00605013">
      <w:pPr>
        <w:shd w:val="clear" w:color="auto" w:fill="FFFFFF"/>
        <w:spacing w:after="0" w:line="240" w:lineRule="auto"/>
        <w:jc w:val="center"/>
        <w:rPr>
          <w:rFonts w:ascii="Times New Roman" w:hAnsi="Times New Roman"/>
          <w:b/>
          <w:sz w:val="28"/>
          <w:szCs w:val="28"/>
        </w:rPr>
      </w:pPr>
      <w:r w:rsidRPr="00605013">
        <w:rPr>
          <w:rFonts w:ascii="Times New Roman" w:hAnsi="Times New Roman"/>
          <w:b/>
          <w:bCs/>
          <w:color w:val="000000"/>
          <w:spacing w:val="36"/>
          <w:sz w:val="28"/>
          <w:szCs w:val="28"/>
        </w:rPr>
        <w:t>ПОЛОЖЕНИЕ</w:t>
      </w:r>
    </w:p>
    <w:p w:rsidR="00605013" w:rsidRPr="00605013" w:rsidRDefault="00605013" w:rsidP="00605013">
      <w:pPr>
        <w:shd w:val="clear" w:color="auto" w:fill="FFFFFF"/>
        <w:spacing w:after="0" w:line="240" w:lineRule="auto"/>
        <w:jc w:val="center"/>
        <w:rPr>
          <w:rFonts w:ascii="Times New Roman" w:hAnsi="Times New Roman"/>
          <w:b/>
          <w:bCs/>
          <w:color w:val="000000"/>
          <w:spacing w:val="-1"/>
          <w:sz w:val="28"/>
          <w:szCs w:val="28"/>
        </w:rPr>
      </w:pPr>
      <w:r w:rsidRPr="00605013">
        <w:rPr>
          <w:rFonts w:ascii="Times New Roman" w:hAnsi="Times New Roman"/>
          <w:b/>
          <w:bCs/>
          <w:color w:val="000000"/>
          <w:spacing w:val="1"/>
          <w:sz w:val="28"/>
          <w:szCs w:val="28"/>
        </w:rPr>
        <w:t xml:space="preserve">о Контрольно-ревизионной службе </w:t>
      </w:r>
      <w:r w:rsidRPr="00605013">
        <w:rPr>
          <w:rFonts w:ascii="Times New Roman" w:hAnsi="Times New Roman"/>
          <w:b/>
          <w:bCs/>
          <w:color w:val="000000"/>
          <w:spacing w:val="-1"/>
          <w:sz w:val="28"/>
          <w:szCs w:val="28"/>
        </w:rPr>
        <w:t>при территориальной</w:t>
      </w:r>
    </w:p>
    <w:p w:rsidR="00605013" w:rsidRPr="00605013" w:rsidRDefault="00605013" w:rsidP="00605013">
      <w:pPr>
        <w:shd w:val="clear" w:color="auto" w:fill="FFFFFF"/>
        <w:spacing w:after="0" w:line="240" w:lineRule="auto"/>
        <w:jc w:val="center"/>
        <w:rPr>
          <w:rFonts w:ascii="Times New Roman" w:hAnsi="Times New Roman"/>
          <w:b/>
          <w:bCs/>
          <w:i/>
          <w:color w:val="000000"/>
          <w:spacing w:val="-1"/>
          <w:sz w:val="28"/>
          <w:szCs w:val="28"/>
        </w:rPr>
      </w:pPr>
      <w:r w:rsidRPr="00605013">
        <w:rPr>
          <w:rFonts w:ascii="Times New Roman" w:hAnsi="Times New Roman"/>
          <w:b/>
          <w:bCs/>
          <w:color w:val="000000"/>
          <w:spacing w:val="-1"/>
          <w:sz w:val="28"/>
          <w:szCs w:val="28"/>
        </w:rPr>
        <w:t xml:space="preserve">избирательной комиссии </w:t>
      </w:r>
      <w:r>
        <w:rPr>
          <w:rFonts w:ascii="Times New Roman" w:hAnsi="Times New Roman"/>
          <w:b/>
          <w:bCs/>
          <w:color w:val="000000"/>
          <w:spacing w:val="-1"/>
          <w:sz w:val="28"/>
          <w:szCs w:val="28"/>
        </w:rPr>
        <w:t>Курганинская</w:t>
      </w:r>
    </w:p>
    <w:p w:rsidR="00605013" w:rsidRPr="00605013" w:rsidRDefault="00605013" w:rsidP="00605013">
      <w:pPr>
        <w:shd w:val="clear" w:color="auto" w:fill="FFFFFF"/>
        <w:spacing w:after="0" w:line="360" w:lineRule="auto"/>
        <w:jc w:val="both"/>
        <w:rPr>
          <w:rFonts w:ascii="Times New Roman" w:hAnsi="Times New Roman"/>
          <w:sz w:val="28"/>
          <w:szCs w:val="28"/>
        </w:rPr>
      </w:pPr>
    </w:p>
    <w:p w:rsidR="00605013" w:rsidRPr="00605013" w:rsidRDefault="00605013" w:rsidP="00605013">
      <w:pPr>
        <w:spacing w:after="0" w:line="360" w:lineRule="auto"/>
        <w:jc w:val="center"/>
        <w:rPr>
          <w:rFonts w:ascii="Times New Roman" w:hAnsi="Times New Roman"/>
          <w:sz w:val="28"/>
          <w:szCs w:val="28"/>
        </w:rPr>
      </w:pPr>
      <w:r w:rsidRPr="00605013">
        <w:rPr>
          <w:rStyle w:val="ab"/>
          <w:rFonts w:ascii="Times New Roman" w:hAnsi="Times New Roman"/>
          <w:sz w:val="28"/>
          <w:szCs w:val="28"/>
        </w:rPr>
        <w:t>1. Общие положения</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1.1. Контрольно-ревизионная служба при территориальной избирательной комиссии </w:t>
      </w:r>
      <w:r>
        <w:rPr>
          <w:rFonts w:ascii="Times New Roman" w:hAnsi="Times New Roman"/>
          <w:sz w:val="28"/>
          <w:szCs w:val="28"/>
        </w:rPr>
        <w:t>Курганинская</w:t>
      </w:r>
      <w:r w:rsidRPr="00605013">
        <w:rPr>
          <w:rFonts w:ascii="Times New Roman" w:hAnsi="Times New Roman"/>
          <w:sz w:val="28"/>
          <w:szCs w:val="28"/>
        </w:rPr>
        <w:t xml:space="preserve"> (далее – КРС) создается территориальной избирательной комиссией </w:t>
      </w:r>
      <w:r>
        <w:rPr>
          <w:rFonts w:ascii="Times New Roman" w:hAnsi="Times New Roman"/>
          <w:sz w:val="28"/>
          <w:szCs w:val="28"/>
        </w:rPr>
        <w:t>Курганинская</w:t>
      </w:r>
      <w:r w:rsidRPr="00605013">
        <w:rPr>
          <w:rFonts w:ascii="Times New Roman" w:hAnsi="Times New Roman"/>
          <w:i/>
          <w:sz w:val="28"/>
          <w:szCs w:val="28"/>
        </w:rPr>
        <w:t xml:space="preserve"> </w:t>
      </w:r>
      <w:r w:rsidRPr="00605013">
        <w:rPr>
          <w:rFonts w:ascii="Times New Roman" w:hAnsi="Times New Roman"/>
          <w:sz w:val="28"/>
          <w:szCs w:val="28"/>
        </w:rPr>
        <w:t>(далее – Комиссия) на период полномочий действующего состава территориальной избирательной комиссии</w:t>
      </w:r>
      <w:r w:rsidRPr="00605013">
        <w:rPr>
          <w:rFonts w:ascii="Times New Roman" w:hAnsi="Times New Roman"/>
          <w:i/>
          <w:sz w:val="28"/>
          <w:szCs w:val="28"/>
        </w:rPr>
        <w:t xml:space="preserve"> </w:t>
      </w:r>
      <w:r>
        <w:rPr>
          <w:rFonts w:ascii="Times New Roman" w:hAnsi="Times New Roman"/>
          <w:sz w:val="28"/>
          <w:szCs w:val="28"/>
        </w:rPr>
        <w:t>Курганинская</w:t>
      </w:r>
      <w:r w:rsidRPr="00605013">
        <w:rPr>
          <w:rFonts w:ascii="Times New Roman" w:hAnsi="Times New Roman"/>
          <w:i/>
          <w:sz w:val="28"/>
          <w:szCs w:val="28"/>
        </w:rPr>
        <w:t xml:space="preserve"> </w:t>
      </w:r>
      <w:r w:rsidRPr="00605013">
        <w:rPr>
          <w:rFonts w:ascii="Times New Roman" w:hAnsi="Times New Roman"/>
          <w:sz w:val="28"/>
          <w:szCs w:val="28"/>
        </w:rPr>
        <w:t>на основании статьи 60 Федерального закона от 12 июня 2002 г. № 67-ФЗ «Об основных гарантиях избирательных прав и права на участие в референдуме граждан Российской Федерации» (далее – Федеральный закон), статьи 54 Закона Краснодарского края от 3 июля 2012 г. № 2519-КЗ «О выборах главы администрации (губернатора) Краснодарского края», статьи 56 Закона Краснодарского края от 21 августа 2007 г. № 1315-КЗ «О выборах депутатов Законодательного Собрания</w:t>
      </w:r>
      <w:r w:rsidR="00DF1045">
        <w:rPr>
          <w:rFonts w:ascii="Times New Roman" w:hAnsi="Times New Roman"/>
          <w:sz w:val="28"/>
          <w:szCs w:val="28"/>
        </w:rPr>
        <w:t xml:space="preserve"> </w:t>
      </w:r>
      <w:r w:rsidRPr="00605013">
        <w:rPr>
          <w:rFonts w:ascii="Times New Roman" w:hAnsi="Times New Roman"/>
          <w:sz w:val="28"/>
          <w:szCs w:val="28"/>
        </w:rPr>
        <w:t xml:space="preserve"> Краснодарского края», статьи 48 Закона Краснодарского края от 26 декабря 2005 г. № 966-КЗ «О муниципальных выборах в Краснодарском крае».</w:t>
      </w:r>
    </w:p>
    <w:p w:rsidR="00605013" w:rsidRPr="00605013" w:rsidRDefault="00605013" w:rsidP="00605013">
      <w:pPr>
        <w:pStyle w:val="a5"/>
        <w:spacing w:after="0" w:line="360" w:lineRule="auto"/>
        <w:ind w:left="0" w:firstLine="709"/>
        <w:jc w:val="both"/>
        <w:rPr>
          <w:sz w:val="28"/>
          <w:szCs w:val="28"/>
        </w:rPr>
      </w:pPr>
      <w:r w:rsidRPr="00605013">
        <w:rPr>
          <w:sz w:val="28"/>
          <w:szCs w:val="28"/>
        </w:rPr>
        <w:t>1.2. КРС является постоянно действующим органом и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законами и нормативными правовыми актами Краснодарского края, нормативными правовыми актами Центральной избирательной комиссии Российской Федерации, избирательной комиссии Краснодарского края, Комиссии, настоящим Положением.</w:t>
      </w:r>
    </w:p>
    <w:p w:rsidR="00DF1045" w:rsidRDefault="00DF1045" w:rsidP="00DF1045">
      <w:pPr>
        <w:spacing w:after="0" w:line="360" w:lineRule="auto"/>
        <w:jc w:val="center"/>
        <w:rPr>
          <w:rFonts w:ascii="Times New Roman" w:hAnsi="Times New Roman"/>
          <w:sz w:val="28"/>
          <w:szCs w:val="28"/>
        </w:rPr>
      </w:pPr>
      <w:r>
        <w:rPr>
          <w:rFonts w:ascii="Times New Roman" w:hAnsi="Times New Roman"/>
          <w:sz w:val="28"/>
          <w:szCs w:val="28"/>
        </w:rPr>
        <w:lastRenderedPageBreak/>
        <w:t>2</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1.3. КРС осуществляет свою деятельность в соответствии с планами мероприятий, календарными планами, утверждаемыми решениями, постановлениями Комиссии, распоряжениями ее председателя.</w:t>
      </w:r>
    </w:p>
    <w:p w:rsidR="00C83448" w:rsidRPr="00605013" w:rsidRDefault="00C83448" w:rsidP="00605013">
      <w:pPr>
        <w:spacing w:after="0" w:line="360" w:lineRule="auto"/>
        <w:ind w:firstLine="709"/>
        <w:jc w:val="both"/>
        <w:rPr>
          <w:rStyle w:val="ab"/>
          <w:rFonts w:ascii="Times New Roman" w:hAnsi="Times New Roman"/>
          <w:b w:val="0"/>
          <w:sz w:val="28"/>
          <w:szCs w:val="28"/>
        </w:rPr>
      </w:pPr>
    </w:p>
    <w:p w:rsidR="00605013" w:rsidRPr="00605013" w:rsidRDefault="00605013" w:rsidP="00DF1045">
      <w:pPr>
        <w:spacing w:after="0" w:line="360" w:lineRule="auto"/>
        <w:jc w:val="center"/>
        <w:rPr>
          <w:rStyle w:val="ab"/>
          <w:rFonts w:ascii="Times New Roman" w:hAnsi="Times New Roman"/>
          <w:sz w:val="28"/>
          <w:szCs w:val="28"/>
        </w:rPr>
      </w:pPr>
      <w:r w:rsidRPr="00605013">
        <w:rPr>
          <w:rStyle w:val="ab"/>
          <w:rFonts w:ascii="Times New Roman" w:hAnsi="Times New Roman"/>
          <w:sz w:val="28"/>
          <w:szCs w:val="28"/>
        </w:rPr>
        <w:t>2. Порядок формирования Контрольно-ревизионной службы</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2.1. Руководителем КРС является заместитель председателя Комиссии. Заместитель руководителя КРС назначается решением Комиссии по представлению руководителя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2.2. В состав КРС входят назначаемые Комиссией руководители и специалисты государственных и иных органов и учреждений, в том числе отдела внутренних дел </w:t>
      </w:r>
      <w:r w:rsidR="00DF1045">
        <w:rPr>
          <w:rFonts w:ascii="Times New Roman" w:hAnsi="Times New Roman"/>
          <w:sz w:val="28"/>
          <w:szCs w:val="28"/>
        </w:rPr>
        <w:t>Курганинского</w:t>
      </w:r>
      <w:r w:rsidRPr="00DF1045">
        <w:rPr>
          <w:rFonts w:ascii="Times New Roman" w:hAnsi="Times New Roman"/>
          <w:sz w:val="28"/>
          <w:szCs w:val="28"/>
        </w:rPr>
        <w:t xml:space="preserve"> района</w:t>
      </w:r>
      <w:r w:rsidRPr="00605013">
        <w:rPr>
          <w:rFonts w:ascii="Times New Roman" w:hAnsi="Times New Roman"/>
          <w:sz w:val="28"/>
          <w:szCs w:val="28"/>
        </w:rPr>
        <w:t>.</w:t>
      </w:r>
    </w:p>
    <w:p w:rsidR="00605013" w:rsidRPr="00605013" w:rsidRDefault="00605013" w:rsidP="00605013">
      <w:pPr>
        <w:pStyle w:val="21"/>
        <w:spacing w:after="0" w:line="360" w:lineRule="auto"/>
        <w:ind w:left="0" w:firstLine="709"/>
        <w:rPr>
          <w:szCs w:val="28"/>
        </w:rPr>
      </w:pPr>
      <w:r w:rsidRPr="00605013">
        <w:rPr>
          <w:szCs w:val="28"/>
        </w:rPr>
        <w:t>В КРС также могут быть назначены члены Комиссии с правом решающего голоса.</w:t>
      </w:r>
    </w:p>
    <w:p w:rsidR="00605013" w:rsidRPr="00605013" w:rsidRDefault="00605013" w:rsidP="00605013">
      <w:pPr>
        <w:pStyle w:val="21"/>
        <w:spacing w:after="0" w:line="360" w:lineRule="auto"/>
        <w:ind w:left="0" w:firstLine="709"/>
        <w:rPr>
          <w:szCs w:val="28"/>
        </w:rPr>
      </w:pPr>
      <w:r w:rsidRPr="00605013">
        <w:rPr>
          <w:szCs w:val="28"/>
        </w:rPr>
        <w:t>2.3. В состав КРС не могут входить кандидаты, их уполномоченные представители, доверенные лица, супруги и близкие родственники кандидатов, лица, находящиеся в непосредственном подчинении у кандидатов, члены инициативной группы по проведению референдума, нижестоящих избирательных комиссий.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2.4. Члены КРС назначаются и освобождаются решением Комиссии, при этом члены КРС, являющиеся специалистами территориальных органов соответствующих исполнительных органов государственной власти и иных органов и учреждений – по представлению руководителей, соответствующих территориальных исполнительных органов государственной власти Краснодарского края, иных органов и учреждений.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2.5. В период подготовки и проведения выборов в органы местного самоуправления органы и учреждения по предложению Комиссии не позднее чем через один месяц со дня официального опубликования (публикации) решения о назначении выборов направляют в Комиссию специалистов для работы в КРС.</w:t>
      </w:r>
    </w:p>
    <w:p w:rsidR="00DF1045"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lastRenderedPageBreak/>
        <w:t xml:space="preserve">2.6. Члены КРС, откомандированные в распоряжение Комиссии, имеют право на освобождение от основной работы на срок не менее двух месяцев. </w:t>
      </w:r>
    </w:p>
    <w:p w:rsidR="00605013" w:rsidRPr="00605013" w:rsidRDefault="00605013" w:rsidP="00DF1045">
      <w:pPr>
        <w:spacing w:after="0" w:line="360" w:lineRule="auto"/>
        <w:jc w:val="both"/>
        <w:rPr>
          <w:rFonts w:ascii="Times New Roman" w:hAnsi="Times New Roman"/>
          <w:sz w:val="28"/>
          <w:szCs w:val="28"/>
        </w:rPr>
      </w:pPr>
      <w:r w:rsidRPr="00605013">
        <w:rPr>
          <w:rFonts w:ascii="Times New Roman" w:hAnsi="Times New Roman"/>
          <w:sz w:val="28"/>
          <w:szCs w:val="28"/>
        </w:rPr>
        <w:t>За ними сохраняются место работы, установленный должностной оклад и иные выплаты по основному месту работы. Им также может выплачиваться вознаграждение за счет средств, выделенных Комиссией на подготовку и проведение выборов регионального  и муниципального уровней.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2.7. В случае прекращения полномочий членов Комиссии с правом решающего голоса, входящих в состав КРС, их полномочия в КРС также прекращаются. Полномочия других членов КРС прекращаются одновременно с освобождением их от занимаемой должности, а также по решению Комиссии.</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2.8. В КРС могут формироваться рабочие группы по направлениям ее деятельности.</w:t>
      </w:r>
    </w:p>
    <w:p w:rsidR="0031473F" w:rsidRPr="00605013" w:rsidRDefault="0031473F" w:rsidP="00605013">
      <w:pPr>
        <w:spacing w:after="0" w:line="360" w:lineRule="auto"/>
        <w:ind w:firstLine="709"/>
        <w:jc w:val="both"/>
        <w:rPr>
          <w:rStyle w:val="ab"/>
          <w:rFonts w:ascii="Times New Roman" w:hAnsi="Times New Roman"/>
          <w:b w:val="0"/>
          <w:sz w:val="28"/>
          <w:szCs w:val="28"/>
        </w:rPr>
      </w:pPr>
    </w:p>
    <w:p w:rsidR="00605013" w:rsidRPr="00605013" w:rsidRDefault="00605013" w:rsidP="00605013">
      <w:pPr>
        <w:spacing w:after="0" w:line="360" w:lineRule="auto"/>
        <w:ind w:firstLine="709"/>
        <w:jc w:val="both"/>
        <w:rPr>
          <w:rFonts w:ascii="Times New Roman" w:hAnsi="Times New Roman"/>
          <w:b/>
          <w:sz w:val="28"/>
          <w:szCs w:val="28"/>
        </w:rPr>
      </w:pPr>
      <w:r w:rsidRPr="00605013">
        <w:rPr>
          <w:rStyle w:val="ab"/>
          <w:rFonts w:ascii="Times New Roman" w:hAnsi="Times New Roman"/>
          <w:sz w:val="28"/>
          <w:szCs w:val="28"/>
        </w:rPr>
        <w:t>3. Направления деятельности Контрольно-ревизионной службы</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3.1. КРС осуществляет свою деятельность по следующим направлениям:</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3.1.1. Контролирует целевое расходование денежных средств, выделенных из федерального бюджета, бюджета Краснодарского края, бюджетов </w:t>
      </w:r>
      <w:r w:rsidR="00DF1045">
        <w:rPr>
          <w:rFonts w:ascii="Times New Roman" w:hAnsi="Times New Roman"/>
          <w:sz w:val="28"/>
          <w:szCs w:val="28"/>
        </w:rPr>
        <w:t>Курганинского</w:t>
      </w:r>
      <w:r w:rsidRPr="00DF1045">
        <w:rPr>
          <w:rFonts w:ascii="Times New Roman" w:hAnsi="Times New Roman"/>
          <w:sz w:val="28"/>
          <w:szCs w:val="28"/>
        </w:rPr>
        <w:t xml:space="preserve"> района</w:t>
      </w:r>
      <w:r w:rsidR="00DF1045">
        <w:rPr>
          <w:rFonts w:ascii="Times New Roman" w:hAnsi="Times New Roman"/>
          <w:sz w:val="28"/>
          <w:szCs w:val="28"/>
        </w:rPr>
        <w:t>, Курганинского городского</w:t>
      </w:r>
      <w:r w:rsidRPr="00605013">
        <w:rPr>
          <w:rFonts w:ascii="Times New Roman" w:hAnsi="Times New Roman"/>
          <w:i/>
          <w:sz w:val="28"/>
          <w:szCs w:val="28"/>
        </w:rPr>
        <w:t xml:space="preserve"> </w:t>
      </w:r>
      <w:r w:rsidRPr="00605013">
        <w:rPr>
          <w:rFonts w:ascii="Times New Roman" w:hAnsi="Times New Roman"/>
          <w:sz w:val="28"/>
          <w:szCs w:val="28"/>
        </w:rPr>
        <w:t xml:space="preserve">и сельских поселений </w:t>
      </w:r>
      <w:r w:rsidR="00DF1045">
        <w:rPr>
          <w:rFonts w:ascii="Times New Roman" w:hAnsi="Times New Roman"/>
          <w:sz w:val="28"/>
          <w:szCs w:val="28"/>
        </w:rPr>
        <w:t>Курганинского</w:t>
      </w:r>
      <w:r w:rsidRPr="00DF1045">
        <w:rPr>
          <w:rFonts w:ascii="Times New Roman" w:hAnsi="Times New Roman"/>
          <w:sz w:val="28"/>
          <w:szCs w:val="28"/>
        </w:rPr>
        <w:t xml:space="preserve"> района</w:t>
      </w:r>
      <w:r w:rsidRPr="00605013">
        <w:rPr>
          <w:rFonts w:ascii="Times New Roman" w:hAnsi="Times New Roman"/>
          <w:i/>
          <w:sz w:val="28"/>
          <w:szCs w:val="28"/>
        </w:rPr>
        <w:t xml:space="preserve"> </w:t>
      </w:r>
      <w:r w:rsidRPr="00605013">
        <w:rPr>
          <w:rFonts w:ascii="Times New Roman" w:hAnsi="Times New Roman"/>
          <w:sz w:val="28"/>
          <w:szCs w:val="28"/>
        </w:rPr>
        <w:t>территориальной, участковым избирательным комиссиям, комиссиям референдума на подготовку и проведение соответствующих выборов,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3.1.2. Контролирует источники поступления, правильность учета и целевого использования денежных средств избирательных фондов кандидатов выборов муниципального уровня, фондов референдума при проведении местного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3.1.3. Контролирует соблюдение установленного порядка финансирования кандидатами, избирательными объединениями, инициативной группой по проведению референдума, инициативными </w:t>
      </w:r>
      <w:r w:rsidRPr="00605013">
        <w:rPr>
          <w:rFonts w:ascii="Times New Roman" w:hAnsi="Times New Roman"/>
          <w:sz w:val="28"/>
          <w:szCs w:val="28"/>
        </w:rPr>
        <w:lastRenderedPageBreak/>
        <w:t>агитационными группами проведения предвыборной агитации и агитации по вопросам референдума, осуществления иных мероприятий, непосредственно связанных с выборами, проведением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3.1.4. Проверяет финансовые отчеты кандидатов в депутаты представительных органов, глав муниципальных образований сельских поселений, избирательных объединений при проведении выборов муниципального уровня, инициативной группы по проведению местного референдума, инициативных агитационных групп при проведении местного референдума.</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3.1.5. Организует проверки достоверности представленных кандидатами сведений о гражданстве, судимости, образовании, доходах и об их источниках,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w:t>
      </w:r>
    </w:p>
    <w:p w:rsidR="0031473F" w:rsidRPr="00605013" w:rsidRDefault="0031473F" w:rsidP="00605013">
      <w:pPr>
        <w:spacing w:after="0" w:line="360" w:lineRule="auto"/>
        <w:ind w:firstLine="709"/>
        <w:jc w:val="both"/>
        <w:rPr>
          <w:rStyle w:val="ab"/>
          <w:rFonts w:ascii="Times New Roman" w:hAnsi="Times New Roman"/>
          <w:b w:val="0"/>
          <w:sz w:val="28"/>
          <w:szCs w:val="28"/>
        </w:rPr>
      </w:pPr>
    </w:p>
    <w:p w:rsidR="00605013" w:rsidRPr="00605013" w:rsidRDefault="00605013" w:rsidP="00DF1045">
      <w:pPr>
        <w:spacing w:after="0" w:line="360" w:lineRule="auto"/>
        <w:jc w:val="center"/>
        <w:rPr>
          <w:rFonts w:ascii="Times New Roman" w:hAnsi="Times New Roman"/>
          <w:b/>
          <w:sz w:val="28"/>
          <w:szCs w:val="28"/>
        </w:rPr>
      </w:pPr>
      <w:r w:rsidRPr="00605013">
        <w:rPr>
          <w:rStyle w:val="ab"/>
          <w:rFonts w:ascii="Times New Roman" w:hAnsi="Times New Roman"/>
          <w:sz w:val="28"/>
          <w:szCs w:val="28"/>
        </w:rPr>
        <w:t>4. Функции Контрольно-ревизионной службы</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 КРС осуществляет следующие функции:</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4.1.1. Обеспечивает контроль:</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за соблюдением участковыми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федеральных законов, законов Краснодарского края, нормативных правовых актов Центральной избирательной комиссии Российской Федерации, избирательной комиссии Краснодарского края и Комиссии, регулирующих финансирование соответствующих выборов,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за целевым использованием денежных средств, выделенных избирательным комиссиям на подготовку и проведение муниципальных выборов;</w:t>
      </w:r>
    </w:p>
    <w:p w:rsidR="00DF1045"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lastRenderedPageBreak/>
        <w:t>за соблюдением порядка формирования избирательных фондов кандидатов при проведении выборов глав муниципальных образований поселений, депутатов представительных органов муниципального уровня, избирательных</w:t>
      </w:r>
      <w:r w:rsidR="00DF1045">
        <w:rPr>
          <w:rFonts w:ascii="Times New Roman" w:hAnsi="Times New Roman"/>
          <w:sz w:val="28"/>
          <w:szCs w:val="28"/>
        </w:rPr>
        <w:t xml:space="preserve"> </w:t>
      </w:r>
      <w:r w:rsidRPr="00605013">
        <w:rPr>
          <w:rFonts w:ascii="Times New Roman" w:hAnsi="Times New Roman"/>
          <w:sz w:val="28"/>
          <w:szCs w:val="28"/>
        </w:rPr>
        <w:t xml:space="preserve"> объединений </w:t>
      </w:r>
      <w:r w:rsidR="00DF1045">
        <w:rPr>
          <w:rFonts w:ascii="Times New Roman" w:hAnsi="Times New Roman"/>
          <w:sz w:val="28"/>
          <w:szCs w:val="28"/>
        </w:rPr>
        <w:t xml:space="preserve">  </w:t>
      </w:r>
      <w:r w:rsidRPr="00605013">
        <w:rPr>
          <w:rFonts w:ascii="Times New Roman" w:hAnsi="Times New Roman"/>
          <w:sz w:val="28"/>
          <w:szCs w:val="28"/>
        </w:rPr>
        <w:t xml:space="preserve">при </w:t>
      </w:r>
      <w:r w:rsidR="00DF1045">
        <w:rPr>
          <w:rFonts w:ascii="Times New Roman" w:hAnsi="Times New Roman"/>
          <w:sz w:val="28"/>
          <w:szCs w:val="28"/>
        </w:rPr>
        <w:t xml:space="preserve">  </w:t>
      </w:r>
      <w:r w:rsidRPr="00605013">
        <w:rPr>
          <w:rFonts w:ascii="Times New Roman" w:hAnsi="Times New Roman"/>
          <w:sz w:val="28"/>
          <w:szCs w:val="28"/>
        </w:rPr>
        <w:t>проведении</w:t>
      </w:r>
      <w:r w:rsidR="00DF1045">
        <w:rPr>
          <w:rFonts w:ascii="Times New Roman" w:hAnsi="Times New Roman"/>
          <w:sz w:val="28"/>
          <w:szCs w:val="28"/>
        </w:rPr>
        <w:t xml:space="preserve">  </w:t>
      </w:r>
      <w:r w:rsidRPr="00605013">
        <w:rPr>
          <w:rFonts w:ascii="Times New Roman" w:hAnsi="Times New Roman"/>
          <w:sz w:val="28"/>
          <w:szCs w:val="28"/>
        </w:rPr>
        <w:t xml:space="preserve"> муниципальных</w:t>
      </w:r>
      <w:r w:rsidR="00DF1045">
        <w:rPr>
          <w:rFonts w:ascii="Times New Roman" w:hAnsi="Times New Roman"/>
          <w:sz w:val="28"/>
          <w:szCs w:val="28"/>
        </w:rPr>
        <w:t xml:space="preserve">    </w:t>
      </w:r>
      <w:r w:rsidRPr="00605013">
        <w:rPr>
          <w:rFonts w:ascii="Times New Roman" w:hAnsi="Times New Roman"/>
          <w:sz w:val="28"/>
          <w:szCs w:val="28"/>
        </w:rPr>
        <w:t xml:space="preserve"> выборов </w:t>
      </w:r>
    </w:p>
    <w:p w:rsidR="00605013" w:rsidRPr="00605013" w:rsidRDefault="00605013" w:rsidP="00DF1045">
      <w:pPr>
        <w:spacing w:after="0" w:line="360" w:lineRule="auto"/>
        <w:jc w:val="both"/>
        <w:rPr>
          <w:rFonts w:ascii="Times New Roman" w:hAnsi="Times New Roman"/>
          <w:sz w:val="28"/>
          <w:szCs w:val="28"/>
        </w:rPr>
      </w:pPr>
      <w:r w:rsidRPr="00605013">
        <w:rPr>
          <w:rFonts w:ascii="Times New Roman" w:hAnsi="Times New Roman"/>
          <w:sz w:val="28"/>
          <w:szCs w:val="28"/>
        </w:rPr>
        <w:t>различного уровня, фондов референдума при проведении местного референдума и использованием средств этих фондов;</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за соблюдением участниками избирательной кампании, кампании референдума установленного порядка финансирования предвыборной агитации и агитации по вопросам референдума, осуществления иных мероприятий, непосредственно связанных с проведением избирательной кампании,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4.1.2. Участвует:</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в проверке отчетов избирательных комиссий, комиссий референдума о расходовании бюджетных средств, выделенных им на подготовку и проведение муниципальных выборов различного уровня и местного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в проверке финансовых отчетов кандидатов при проведении муниципальных выборов различного уровня, инициативной группы по проведению местного референдума, инициативных агитационных групп при проведении местного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в приеме сведений о гражданстве, судимости, образовании, размерах и источниках доходов кандидатов, о принадлежащих им вкладах в банках, акциях, ценных бумагах, ином участии в коммерческих организациях, об имуществе, принадлежащем кандидатам на праве собственности (совместной собственности), представляемых кандидатами либо инициаторами выдвижения кандидатов в Комиссию.</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4.1.3. Готовит и направляет:</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представления в территориальные органы соответствующих федеральных органов исполнительной власти и иных органов и учреждений о проведении проверок сведений о гражданстве, судимости, образовании, </w:t>
      </w:r>
      <w:r w:rsidRPr="00605013">
        <w:rPr>
          <w:rFonts w:ascii="Times New Roman" w:hAnsi="Times New Roman"/>
          <w:sz w:val="28"/>
          <w:szCs w:val="28"/>
        </w:rPr>
        <w:lastRenderedPageBreak/>
        <w:t>размерах и источниках доходов кандидатов, вкладах в банках, акциях, ценных бумагах, ином участии в коммерческих организациях, имуществе, принадлежащем кандидатам на праве собственности (совместной собственности);</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сведения о размерах и об источниках доходов кандидата, о вкладах в банках, акциях, ценных бумагах, ином участии в коммерческих организациях, имуществе, принадлежащем кандидату на праве собственности (совместной собственности) в средства массовой информации для опубликования по форме, утвержденной Комиссией.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4.1.4. Анализирует, обобщает и готовит сводную информацию, выводы и предложения по результатам проверок сведений о гражданстве, судимости, образовании, имуществе, размерах и источниках доходов, предоставленных кандидатами в Комиссию, а также сведений о поступлении и расходовании средств избирательных фондов кандидатов, избирательных объединений, фондов референдума, представленных филиалами ПАО «Сбербанк России».</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4.1.5. Готовит и вносит на рассмотрение Комиссии материалы, касающиеся проведенных проверок достоверности сведений о гражданстве и судимости кандидатов для принятия решения об их регистрации (регистрации списка кандидатов) либо отказе в регистрации (исключении из списка кандидатов).</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4.1.6. Готовит информацию о выявленных фактах недостоверности представленных кандидатами сведений с целью доведения ее до избирателей в соответствии с избирательным законодательством, направления в средства массовой информации для опубликования, а также размещения на информационных стендах в помещениях для голосования.</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4.1.7. Выявляет пожертвования, поступившие с нарушением установленного порядка, готовит по результатам проверок информацию для направления в адрес кандидатов, уполномоченных представителей по финансовым вопросам кандидатов, избирательных объединений, уполномоченных представителей инициативной группы по проведению </w:t>
      </w:r>
      <w:r w:rsidRPr="00605013">
        <w:rPr>
          <w:rFonts w:ascii="Times New Roman" w:hAnsi="Times New Roman"/>
          <w:sz w:val="28"/>
          <w:szCs w:val="28"/>
        </w:rPr>
        <w:lastRenderedPageBreak/>
        <w:t>референдума, инициативных агитационных групп о необходимости возврата указанных пожертвований жертвователю или перечисления в доход соответствующего бюджета.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4.1.8. Организует мероприятия по выявлению фактов расходования средств на проведение избирательной кампании кандидатом помимо соответствующего избирательного фонда, готовит предложения по привлечению к ответственности участников избирательного процесса, за нарушения порядка финансирования избирательных кампаний.</w:t>
      </w:r>
    </w:p>
    <w:p w:rsidR="00605013" w:rsidRPr="00605013" w:rsidRDefault="00605013" w:rsidP="00605013">
      <w:pPr>
        <w:pStyle w:val="21"/>
        <w:spacing w:after="0" w:line="360" w:lineRule="auto"/>
        <w:ind w:left="0" w:firstLine="709"/>
        <w:rPr>
          <w:szCs w:val="28"/>
        </w:rPr>
      </w:pPr>
      <w:r w:rsidRPr="00605013">
        <w:rPr>
          <w:szCs w:val="28"/>
        </w:rPr>
        <w:t>4.1.9. Осуществляет прием и проверку финансовых отчетов кандидатов при проведении муниципальных выборов, инициативной группы по проведению местного референдума, инициативных агитационных групп при проведении местного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4.1.10. Готовит для направления в средства массовой информации в установленные законом сроки копии финансовых отчетов и сведения о поступлении и расходовании средств избирательных фондов кандидатов, избирательных объединений, фондов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4.1.11. С целью контроля за изготовлением и распространением за счет средств соответствующих избирательных фондов, фондов референдума изучает поступившие в соответствии с Федеральным законом от кандидатов, избирательных объединений, инициативной группы по проведению референдума, инициативных агитационных групп печатные агитационные материалы или их копии, экземпляры аудиовизуальных материалов, фотографии иных агитационных материалов.</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 xml:space="preserve">4.1.12. Анализирует поступающие агитационные материалы в целях: определения соответствия оплаты стоимости выполненных работ (оказанных услуг) по изготовлению и распространению агитационных материалов их фактической стоимости и выявления фактов ее занижения (завышения), а также соответствия фактического объема выполненных работ (оказанных услуг) объемам, указанным в первичных (учетных) финансовых документах; выявления фактов оплаты стоимости изготовления агитационных материалов </w:t>
      </w:r>
      <w:r w:rsidRPr="00605013">
        <w:rPr>
          <w:rFonts w:ascii="Times New Roman" w:hAnsi="Times New Roman"/>
          <w:sz w:val="28"/>
          <w:szCs w:val="28"/>
        </w:rPr>
        <w:lastRenderedPageBreak/>
        <w:t>помимо средств соответствующих избирательных фондов, фондов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4.1.13. Готовит представления в правоохранительные органы для установления лиц, совершивших противоправные действия по распространению агитационных материалов, и пресечения их незаконного распространения.</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4.2. Взаимодействует с Контрольно-ревизионной службой при  избирательной комиссии Краснодарского края, обменивается информацией в целях повышения эффективности деятельности и организации работы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4.3. Участвует в подготовке проектов нормативных правовых актов Комиссии по вопросам, находящимся в компетенции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4.4. Обеспечивает контроль за устранением нарушений закона, нормативных правовых актов Центральной избирательной комиссии Российской Федерации, избирательной комиссии Краснодарского края, выявленных в ходе проверок целевого расходования бюджетных средств, выделенных нижестоящим избирательным комиссиям, комиссиям референдума на подготовку и проведение региональных и муниципальных выборов, формирования и использования средств избирательных фондов кандидатов, избирательных объединений, фондов референдума.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4.5. Готовит по поручению председателя Комиссии, его заместителя ответы на заявления и обращения граждан, организаций по вопросам, находящимся в компетенции КРС, и направляет их заявителям в установленные законом сроки.</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4.6. Оказывает организационно-методическую помощь избирательным комиссиям, комиссиям референдума по вопросам, находящимся в компетенции КРС.</w:t>
      </w:r>
    </w:p>
    <w:p w:rsidR="00E101CC" w:rsidRPr="00605013" w:rsidRDefault="00E101CC" w:rsidP="00605013">
      <w:pPr>
        <w:spacing w:after="0" w:line="360" w:lineRule="auto"/>
        <w:ind w:firstLine="709"/>
        <w:jc w:val="both"/>
        <w:rPr>
          <w:rStyle w:val="ab"/>
          <w:rFonts w:ascii="Times New Roman" w:hAnsi="Times New Roman"/>
          <w:b w:val="0"/>
          <w:sz w:val="28"/>
          <w:szCs w:val="28"/>
        </w:rPr>
      </w:pPr>
    </w:p>
    <w:p w:rsidR="00605013" w:rsidRPr="00605013" w:rsidRDefault="00605013" w:rsidP="006B05DD">
      <w:pPr>
        <w:spacing w:after="0" w:line="360" w:lineRule="auto"/>
        <w:jc w:val="center"/>
        <w:rPr>
          <w:rFonts w:ascii="Times New Roman" w:hAnsi="Times New Roman"/>
          <w:b/>
          <w:sz w:val="28"/>
          <w:szCs w:val="28"/>
        </w:rPr>
      </w:pPr>
      <w:r w:rsidRPr="00605013">
        <w:rPr>
          <w:rStyle w:val="ab"/>
          <w:rFonts w:ascii="Times New Roman" w:hAnsi="Times New Roman"/>
          <w:sz w:val="28"/>
          <w:szCs w:val="28"/>
        </w:rPr>
        <w:t>5. Руководство Контрольно-ревизионной службой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 Руководитель КРС:</w:t>
      </w:r>
    </w:p>
    <w:p w:rsidR="006B05DD" w:rsidRDefault="00605013" w:rsidP="00E101CC">
      <w:pPr>
        <w:spacing w:after="0" w:line="360" w:lineRule="auto"/>
        <w:ind w:firstLine="709"/>
        <w:jc w:val="both"/>
        <w:rPr>
          <w:rFonts w:ascii="Times New Roman" w:hAnsi="Times New Roman"/>
          <w:sz w:val="28"/>
          <w:szCs w:val="28"/>
        </w:rPr>
      </w:pPr>
      <w:r w:rsidRPr="00605013">
        <w:rPr>
          <w:rFonts w:ascii="Times New Roman" w:hAnsi="Times New Roman"/>
          <w:sz w:val="28"/>
          <w:szCs w:val="28"/>
        </w:rPr>
        <w:lastRenderedPageBreak/>
        <w:t>5.1.1. Осуществляет общее руководство КРС и несет ответственность за выполнение возложенных на нее задач.</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5.1.2. Представляет на утверждение Комиссии Положение о Контрольно-ревизионной службе, предложения по внесению в него изменений и дополнений.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5.1.3. Организует работу КРС, созывает ее заседания и председательствует на них, вносит на рассмотрение Комиссии предложения, связанные с организацией и совершенствованием деятельности КРС. Определяет обязанности заместителя (заместителей) руководителя и членов КРС, дает им поручения.</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5.1.4. Утверждает состав рабочих групп по направлениям деятельности КРС, назначает их руководителей.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5.1.5. Организует выполнение решений Комиссии и поручений председателя Комиссии, своих поручений, информирует Комиссию по вопросам, находящимся в компетенции КРС, о работе КРС, на заседаниях и совещаниях.</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5.1.6. Организует подготовку документов и иных материалов по вопросам, находящимся в компетенции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5.1.7. Представляет или поручает своему заместителю, иным членам КРС представлять КРС во взаимоотношениях территориальными органами государственных и иных органов и учреждений, кандидатами, избирательными объединениями, инициативной группой по проведению референдума, инициативными агитационными группами.</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5.1.8. Участвует по поручению председателя Комиссии, или обеспечивает участие своего заместителя, иных членов КРС в заседаниях и совещаниях, проводимых территориальными органами соответствующих федеральных органов исполнительной власти, соответствующими исполнительными органами государственной власти Краснодарского края и иными органами и учреждениями.</w:t>
      </w:r>
    </w:p>
    <w:p w:rsidR="006B05DD" w:rsidRDefault="00605013" w:rsidP="00E101CC">
      <w:pPr>
        <w:spacing w:after="0" w:line="360" w:lineRule="auto"/>
        <w:ind w:firstLine="709"/>
        <w:jc w:val="both"/>
        <w:rPr>
          <w:rFonts w:ascii="Times New Roman" w:hAnsi="Times New Roman"/>
          <w:sz w:val="28"/>
          <w:szCs w:val="28"/>
        </w:rPr>
      </w:pPr>
      <w:r w:rsidRPr="00605013">
        <w:rPr>
          <w:rFonts w:ascii="Times New Roman" w:hAnsi="Times New Roman"/>
          <w:sz w:val="28"/>
          <w:szCs w:val="28"/>
        </w:rPr>
        <w:t>5.1.9. Подписывает документы КРС, относящиеся к ее ведению.</w:t>
      </w:r>
      <w:r w:rsidR="006B05DD">
        <w:rPr>
          <w:rFonts w:ascii="Times New Roman" w:hAnsi="Times New Roman"/>
          <w:sz w:val="28"/>
          <w:szCs w:val="28"/>
        </w:rPr>
        <w:t>10</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lastRenderedPageBreak/>
        <w:t>5.1.10. Вносит на рассмотрение председателя Комиссии предложения о привлечении к работе в КРС экспертов на основе гражданско-правовых договоров.</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5.1.11. Осуществляет иные полномочия, предусмотренные федеральным законодательством, законодательством Краснодарского края и настоящим Положением.</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5.2. Заместитель руководителя КРС осуществляет свои полномочия в соответствии с установленными руководителем КРС обязанностями.</w:t>
      </w:r>
    </w:p>
    <w:p w:rsidR="00021B5A" w:rsidRPr="00605013" w:rsidRDefault="00021B5A" w:rsidP="00605013">
      <w:pPr>
        <w:spacing w:after="0" w:line="360" w:lineRule="auto"/>
        <w:ind w:firstLine="709"/>
        <w:jc w:val="both"/>
        <w:rPr>
          <w:rFonts w:ascii="Times New Roman" w:hAnsi="Times New Roman"/>
          <w:sz w:val="28"/>
          <w:szCs w:val="28"/>
        </w:rPr>
      </w:pPr>
    </w:p>
    <w:p w:rsidR="00605013" w:rsidRPr="00605013" w:rsidRDefault="00605013" w:rsidP="006B05DD">
      <w:pPr>
        <w:spacing w:after="0" w:line="360" w:lineRule="auto"/>
        <w:jc w:val="center"/>
        <w:rPr>
          <w:rStyle w:val="ab"/>
          <w:rFonts w:ascii="Times New Roman" w:hAnsi="Times New Roman"/>
          <w:sz w:val="28"/>
          <w:szCs w:val="28"/>
        </w:rPr>
      </w:pPr>
      <w:r w:rsidRPr="00605013">
        <w:rPr>
          <w:rStyle w:val="ab"/>
          <w:rFonts w:ascii="Times New Roman" w:hAnsi="Times New Roman"/>
          <w:sz w:val="28"/>
          <w:szCs w:val="28"/>
        </w:rPr>
        <w:t>6. Члены Контрольно-ревизионной службы</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 Члены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6.1.1. Обеспечивают качественное и своевременное выполнение возложенных на них обязанностей.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6.1.2. Принимают участие в подготовке заседаний и иных вопросов, находящихся в компетенции КРС, отчитываются перед руководством КРС о выполнении поручений и указаний.</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6.1.3. По распоряжению руководителя КРС или его заместителя (заместителей) участвуют в проверках соблюдения избирательными комиссиями, комиссиями референдума, кандидатами, избирательными объединениями, инициативной группой по проведению референдума, инициативными агитационными группами федерального и регионального законодательства, нормативных правовых актов Центральной избирательной комиссии Российской Федерации, избирательной комиссии Краснодарского края  и Комиссии по вопросам, находящимся в компетенции КРС.</w:t>
      </w:r>
    </w:p>
    <w:p w:rsidR="006B05DD" w:rsidRDefault="00605013" w:rsidP="00021B5A">
      <w:pPr>
        <w:spacing w:after="0" w:line="360" w:lineRule="auto"/>
        <w:ind w:firstLine="709"/>
        <w:jc w:val="both"/>
        <w:rPr>
          <w:rFonts w:ascii="Times New Roman" w:hAnsi="Times New Roman"/>
          <w:sz w:val="28"/>
          <w:szCs w:val="28"/>
        </w:rPr>
      </w:pPr>
      <w:r w:rsidRPr="00605013">
        <w:rPr>
          <w:rFonts w:ascii="Times New Roman" w:hAnsi="Times New Roman"/>
          <w:sz w:val="28"/>
          <w:szCs w:val="28"/>
        </w:rPr>
        <w:t>6.1.4. Обеспечивают контроль за устранением недостатков, выявленных в ходе проверок расходования бюджетных средств, выделенных нижестоящим избирательным комиссиям, комиссиям референдума на подготовку и проведение региональных и муниципальных выборов, за формированием и использованием денежных средств избирательных фондов кандидатов.</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lastRenderedPageBreak/>
        <w:t>6.1.5. Принимают участие в подготовке документов о финансовых нарушениях при проведении соответствующих выборов и референдума, несут ответственность за достоверность сведений, указанных в этих документах.</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6.1.6. Запрашивают от кандидатов, иных органов и учреждений, а также от граждан необходимые сведения и материалы по вопросам, находящимся в компетенции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6.1.7. Оказывают организационно-методическую помощь соответствующим избирательным комиссиям, комиссиям референдума по вопросам, находящимся в компетенции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6.1.8. По поручению руководителя КРС или его заместителя (заместителей) участвуют в заседаниях Комиссии, совещаниях при обсуждении вопросов, находящихся в компетенции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6.1.9. Участвуют в работе созданных в составе КРС рабочих групп согласно распределению обязанностей между членами КРС.</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6.1.10. Участвуют в подготовке и проведении заседаний КРС.</w:t>
      </w:r>
    </w:p>
    <w:p w:rsidR="00021B5A" w:rsidRPr="00605013" w:rsidRDefault="00021B5A" w:rsidP="00605013">
      <w:pPr>
        <w:spacing w:after="0" w:line="360" w:lineRule="auto"/>
        <w:ind w:firstLine="709"/>
        <w:jc w:val="both"/>
        <w:rPr>
          <w:rFonts w:ascii="Times New Roman" w:hAnsi="Times New Roman"/>
          <w:sz w:val="28"/>
          <w:szCs w:val="28"/>
        </w:rPr>
      </w:pPr>
    </w:p>
    <w:p w:rsidR="00605013" w:rsidRPr="00605013" w:rsidRDefault="00605013" w:rsidP="006B05DD">
      <w:pPr>
        <w:spacing w:after="0" w:line="360" w:lineRule="auto"/>
        <w:jc w:val="center"/>
        <w:rPr>
          <w:rStyle w:val="ab"/>
          <w:rFonts w:ascii="Times New Roman" w:hAnsi="Times New Roman"/>
          <w:sz w:val="28"/>
          <w:szCs w:val="28"/>
        </w:rPr>
      </w:pPr>
      <w:r w:rsidRPr="00605013">
        <w:rPr>
          <w:rStyle w:val="ab"/>
          <w:rFonts w:ascii="Times New Roman" w:hAnsi="Times New Roman"/>
          <w:sz w:val="28"/>
          <w:szCs w:val="28"/>
        </w:rPr>
        <w:t>7. Заседания Контрольно-ревизионной службы</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7.1. Заседания КРС проводятся по мере необходимости и оформляются протоколами.</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7.2. Председательствует на заседании КРС ее руководитель либо по его поручению заместитель руководителя. Председательствующий на заседании КРС оглашает повестку заседания и определяет порядок его ведения.</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7.3. Вопросы для рассмотрения на заседании КРС вносятся руководителем КРС, его заместителем (заместителями), членами Комиссии и членами КРС.</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7.4. На заседании КРС обязательно присутствие тех ее членов, которые участвовали в подготовке рассматриваемого на данном заседании вопроса.</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7.5. На заседании КРС могут присутствовать члены Комиссии.</w:t>
      </w:r>
    </w:p>
    <w:p w:rsidR="006B05DD" w:rsidRDefault="00605013" w:rsidP="00021B5A">
      <w:pPr>
        <w:spacing w:after="0" w:line="360" w:lineRule="auto"/>
        <w:ind w:firstLine="709"/>
        <w:jc w:val="both"/>
        <w:rPr>
          <w:rFonts w:ascii="Times New Roman" w:hAnsi="Times New Roman"/>
          <w:sz w:val="28"/>
          <w:szCs w:val="28"/>
        </w:rPr>
      </w:pPr>
      <w:r w:rsidRPr="00605013">
        <w:rPr>
          <w:rFonts w:ascii="Times New Roman" w:hAnsi="Times New Roman"/>
          <w:sz w:val="28"/>
          <w:szCs w:val="28"/>
        </w:rPr>
        <w:lastRenderedPageBreak/>
        <w:t>7.6. На заседания КРС могут приглашаться представители территориальных</w:t>
      </w:r>
      <w:r w:rsidR="006B05DD">
        <w:rPr>
          <w:rFonts w:ascii="Times New Roman" w:hAnsi="Times New Roman"/>
          <w:sz w:val="28"/>
          <w:szCs w:val="28"/>
        </w:rPr>
        <w:t xml:space="preserve">    </w:t>
      </w:r>
      <w:r w:rsidRPr="00605013">
        <w:rPr>
          <w:rFonts w:ascii="Times New Roman" w:hAnsi="Times New Roman"/>
          <w:sz w:val="28"/>
          <w:szCs w:val="28"/>
        </w:rPr>
        <w:t xml:space="preserve"> органов </w:t>
      </w:r>
      <w:r w:rsidR="006B05DD">
        <w:rPr>
          <w:rFonts w:ascii="Times New Roman" w:hAnsi="Times New Roman"/>
          <w:sz w:val="28"/>
          <w:szCs w:val="28"/>
        </w:rPr>
        <w:t xml:space="preserve">   </w:t>
      </w:r>
      <w:r w:rsidRPr="00605013">
        <w:rPr>
          <w:rFonts w:ascii="Times New Roman" w:hAnsi="Times New Roman"/>
          <w:sz w:val="28"/>
          <w:szCs w:val="28"/>
        </w:rPr>
        <w:t>соответствующих</w:t>
      </w:r>
      <w:r w:rsidR="006B05DD">
        <w:rPr>
          <w:rFonts w:ascii="Times New Roman" w:hAnsi="Times New Roman"/>
          <w:sz w:val="28"/>
          <w:szCs w:val="28"/>
        </w:rPr>
        <w:t xml:space="preserve">    </w:t>
      </w:r>
      <w:r w:rsidRPr="00605013">
        <w:rPr>
          <w:rFonts w:ascii="Times New Roman" w:hAnsi="Times New Roman"/>
          <w:sz w:val="28"/>
          <w:szCs w:val="28"/>
        </w:rPr>
        <w:t xml:space="preserve"> федеральных </w:t>
      </w:r>
      <w:r w:rsidR="00DB29AE">
        <w:rPr>
          <w:rFonts w:ascii="Times New Roman" w:hAnsi="Times New Roman"/>
          <w:sz w:val="28"/>
          <w:szCs w:val="28"/>
        </w:rPr>
        <w:t xml:space="preserve">     </w:t>
      </w:r>
      <w:r w:rsidRPr="00605013">
        <w:rPr>
          <w:rFonts w:ascii="Times New Roman" w:hAnsi="Times New Roman"/>
          <w:sz w:val="28"/>
          <w:szCs w:val="28"/>
        </w:rPr>
        <w:t xml:space="preserve">органов </w:t>
      </w:r>
    </w:p>
    <w:p w:rsidR="00605013" w:rsidRPr="00605013" w:rsidRDefault="00605013" w:rsidP="006B05DD">
      <w:pPr>
        <w:spacing w:after="0" w:line="360" w:lineRule="auto"/>
        <w:jc w:val="both"/>
        <w:rPr>
          <w:rFonts w:ascii="Times New Roman" w:hAnsi="Times New Roman"/>
          <w:sz w:val="28"/>
          <w:szCs w:val="28"/>
        </w:rPr>
      </w:pPr>
      <w:r w:rsidRPr="00605013">
        <w:rPr>
          <w:rFonts w:ascii="Times New Roman" w:hAnsi="Times New Roman"/>
          <w:sz w:val="28"/>
          <w:szCs w:val="28"/>
        </w:rPr>
        <w:t>исполнительной власти, соответствующих исполнительных органов государственной власти Краснодарского края и иных органов и учреждений, кандидаты, их уполномоченные и доверенные лица, уполномоченные представители и доверенные лица избирательных объединений, члены инициативной группы по проведению референдума, члены инициативных агитационных групп, представители избирательных комиссий, комиссий референдума, средств массовой информации, эксперты и другие специалисты.</w:t>
      </w:r>
    </w:p>
    <w:p w:rsidR="00605013" w:rsidRP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7.7 Член КРС вправе на заседании КРС довести до сведения присутствующих членов КРС особое мнение по вопросу, рассматриваемому на заседании КРС, изложив его в письменной форме.</w:t>
      </w:r>
    </w:p>
    <w:p w:rsidR="00605013" w:rsidRDefault="00605013" w:rsidP="00605013">
      <w:pPr>
        <w:spacing w:after="0" w:line="360" w:lineRule="auto"/>
        <w:ind w:firstLine="709"/>
        <w:jc w:val="both"/>
        <w:rPr>
          <w:rFonts w:ascii="Times New Roman" w:hAnsi="Times New Roman"/>
          <w:sz w:val="28"/>
          <w:szCs w:val="28"/>
        </w:rPr>
      </w:pPr>
      <w:r w:rsidRPr="00605013">
        <w:rPr>
          <w:rFonts w:ascii="Times New Roman" w:hAnsi="Times New Roman"/>
          <w:sz w:val="28"/>
          <w:szCs w:val="28"/>
        </w:rPr>
        <w:t>7.8. Решения КРС принимаются на заседании большинством голосов от числа присутствующих членов КРС и вместе с особым мнением (если таковое имеется) доводятся до сведения Комиссии.</w:t>
      </w:r>
    </w:p>
    <w:p w:rsidR="00F16952" w:rsidRPr="00605013" w:rsidRDefault="00F16952" w:rsidP="00605013">
      <w:pPr>
        <w:spacing w:after="0" w:line="360" w:lineRule="auto"/>
        <w:ind w:firstLine="709"/>
        <w:jc w:val="both"/>
        <w:rPr>
          <w:rFonts w:ascii="Times New Roman" w:hAnsi="Times New Roman"/>
          <w:sz w:val="28"/>
          <w:szCs w:val="28"/>
        </w:rPr>
      </w:pPr>
    </w:p>
    <w:p w:rsidR="00605013" w:rsidRPr="00605013" w:rsidRDefault="00605013" w:rsidP="0063600C">
      <w:pPr>
        <w:spacing w:after="0" w:line="360" w:lineRule="auto"/>
        <w:jc w:val="center"/>
        <w:rPr>
          <w:rStyle w:val="ab"/>
          <w:rFonts w:ascii="Times New Roman" w:hAnsi="Times New Roman"/>
          <w:sz w:val="28"/>
          <w:szCs w:val="28"/>
        </w:rPr>
      </w:pPr>
      <w:r w:rsidRPr="00605013">
        <w:rPr>
          <w:rStyle w:val="ab"/>
          <w:rFonts w:ascii="Times New Roman" w:hAnsi="Times New Roman"/>
          <w:sz w:val="28"/>
          <w:szCs w:val="28"/>
        </w:rPr>
        <w:t>8. Обеспечение деятельности Контрольно-ревизионной службы</w:t>
      </w:r>
    </w:p>
    <w:p w:rsidR="00605013" w:rsidRPr="00605013" w:rsidRDefault="00605013" w:rsidP="00605013">
      <w:pPr>
        <w:pStyle w:val="3"/>
        <w:spacing w:after="0" w:line="360" w:lineRule="auto"/>
        <w:ind w:left="0" w:firstLine="709"/>
        <w:jc w:val="both"/>
        <w:rPr>
          <w:rFonts w:ascii="Times New Roman" w:hAnsi="Times New Roman"/>
          <w:sz w:val="28"/>
          <w:szCs w:val="28"/>
        </w:rPr>
      </w:pPr>
      <w:r w:rsidRPr="00605013">
        <w:rPr>
          <w:rFonts w:ascii="Times New Roman" w:hAnsi="Times New Roman"/>
          <w:sz w:val="28"/>
          <w:szCs w:val="28"/>
        </w:rPr>
        <w:t>Правовое, организационное, документационное, информационное и материально-техническое обеспечение деятельности КРС осуществляет Комиссия.</w:t>
      </w:r>
    </w:p>
    <w:p w:rsidR="00605013" w:rsidRPr="00605013" w:rsidRDefault="00605013" w:rsidP="00605013">
      <w:pPr>
        <w:spacing w:after="0" w:line="360" w:lineRule="auto"/>
        <w:ind w:firstLine="709"/>
        <w:jc w:val="both"/>
        <w:rPr>
          <w:rFonts w:ascii="Times New Roman" w:hAnsi="Times New Roman"/>
          <w:sz w:val="28"/>
          <w:szCs w:val="28"/>
        </w:rPr>
      </w:pPr>
    </w:p>
    <w:p w:rsidR="00605013" w:rsidRPr="00605013" w:rsidRDefault="00605013" w:rsidP="00605013">
      <w:pPr>
        <w:spacing w:after="0" w:line="360" w:lineRule="auto"/>
        <w:jc w:val="both"/>
        <w:rPr>
          <w:rFonts w:ascii="Times New Roman" w:hAnsi="Times New Roman"/>
          <w:sz w:val="28"/>
          <w:szCs w:val="28"/>
        </w:rPr>
      </w:pPr>
      <w:r w:rsidRPr="00605013">
        <w:rPr>
          <w:rFonts w:ascii="Times New Roman" w:hAnsi="Times New Roman"/>
          <w:sz w:val="28"/>
          <w:szCs w:val="28"/>
        </w:rPr>
        <w:br w:type="page"/>
      </w:r>
    </w:p>
    <w:p w:rsidR="00605013" w:rsidRPr="0063600C" w:rsidRDefault="00605013" w:rsidP="0063600C">
      <w:pPr>
        <w:spacing w:after="0" w:line="240" w:lineRule="auto"/>
        <w:ind w:firstLine="3969"/>
        <w:jc w:val="center"/>
        <w:rPr>
          <w:rFonts w:ascii="Times New Roman" w:hAnsi="Times New Roman"/>
          <w:sz w:val="28"/>
          <w:szCs w:val="28"/>
        </w:rPr>
      </w:pPr>
      <w:r w:rsidRPr="0063600C">
        <w:rPr>
          <w:rFonts w:ascii="Times New Roman" w:hAnsi="Times New Roman"/>
          <w:sz w:val="28"/>
          <w:szCs w:val="28"/>
        </w:rPr>
        <w:lastRenderedPageBreak/>
        <w:t>Приложение № 2</w:t>
      </w:r>
    </w:p>
    <w:p w:rsidR="00605013" w:rsidRPr="0063600C" w:rsidRDefault="00605013" w:rsidP="0063600C">
      <w:pPr>
        <w:spacing w:after="0" w:line="240" w:lineRule="auto"/>
        <w:ind w:firstLine="3969"/>
        <w:jc w:val="center"/>
        <w:rPr>
          <w:rFonts w:ascii="Times New Roman" w:hAnsi="Times New Roman"/>
          <w:sz w:val="28"/>
          <w:szCs w:val="28"/>
        </w:rPr>
      </w:pPr>
      <w:r w:rsidRPr="0063600C">
        <w:rPr>
          <w:rFonts w:ascii="Times New Roman" w:hAnsi="Times New Roman"/>
          <w:sz w:val="28"/>
          <w:szCs w:val="28"/>
        </w:rPr>
        <w:t>к решению территориальной избирательной</w:t>
      </w:r>
    </w:p>
    <w:p w:rsidR="00605013" w:rsidRPr="0063600C" w:rsidRDefault="00605013" w:rsidP="0063600C">
      <w:pPr>
        <w:spacing w:after="0" w:line="240" w:lineRule="auto"/>
        <w:ind w:firstLine="3969"/>
        <w:jc w:val="center"/>
        <w:rPr>
          <w:rFonts w:ascii="Times New Roman" w:hAnsi="Times New Roman"/>
          <w:sz w:val="28"/>
          <w:szCs w:val="28"/>
        </w:rPr>
      </w:pPr>
      <w:r w:rsidRPr="0063600C">
        <w:rPr>
          <w:rFonts w:ascii="Times New Roman" w:hAnsi="Times New Roman"/>
          <w:sz w:val="28"/>
          <w:szCs w:val="28"/>
        </w:rPr>
        <w:t xml:space="preserve"> комиссии </w:t>
      </w:r>
      <w:r w:rsidR="0063600C">
        <w:rPr>
          <w:rFonts w:ascii="Times New Roman" w:hAnsi="Times New Roman"/>
          <w:sz w:val="28"/>
          <w:szCs w:val="28"/>
        </w:rPr>
        <w:t>Курганинская</w:t>
      </w:r>
    </w:p>
    <w:p w:rsidR="00605013" w:rsidRPr="0063600C" w:rsidRDefault="00605013" w:rsidP="0063600C">
      <w:pPr>
        <w:spacing w:after="0" w:line="240" w:lineRule="auto"/>
        <w:ind w:firstLine="3969"/>
        <w:jc w:val="center"/>
        <w:rPr>
          <w:rFonts w:ascii="Times New Roman" w:hAnsi="Times New Roman"/>
          <w:sz w:val="28"/>
          <w:szCs w:val="28"/>
        </w:rPr>
      </w:pPr>
      <w:r w:rsidRPr="0063600C">
        <w:rPr>
          <w:rFonts w:ascii="Times New Roman" w:hAnsi="Times New Roman"/>
          <w:sz w:val="28"/>
          <w:szCs w:val="28"/>
        </w:rPr>
        <w:t xml:space="preserve">от </w:t>
      </w:r>
      <w:r w:rsidR="00EF143A">
        <w:rPr>
          <w:rFonts w:ascii="Times New Roman" w:hAnsi="Times New Roman"/>
          <w:sz w:val="28"/>
          <w:szCs w:val="28"/>
        </w:rPr>
        <w:t>20</w:t>
      </w:r>
      <w:r w:rsidR="00DA5BD0">
        <w:rPr>
          <w:rFonts w:ascii="Times New Roman" w:hAnsi="Times New Roman"/>
          <w:sz w:val="28"/>
          <w:szCs w:val="28"/>
        </w:rPr>
        <w:t xml:space="preserve"> июня </w:t>
      </w:r>
      <w:r w:rsidR="00F16952">
        <w:rPr>
          <w:rFonts w:ascii="Times New Roman" w:hAnsi="Times New Roman"/>
          <w:sz w:val="28"/>
          <w:szCs w:val="28"/>
        </w:rPr>
        <w:t>2025</w:t>
      </w:r>
      <w:r w:rsidRPr="0063600C">
        <w:rPr>
          <w:rFonts w:ascii="Times New Roman" w:hAnsi="Times New Roman"/>
          <w:sz w:val="28"/>
          <w:szCs w:val="28"/>
        </w:rPr>
        <w:t xml:space="preserve"> </w:t>
      </w:r>
      <w:r w:rsidR="00675A98">
        <w:rPr>
          <w:rFonts w:ascii="Times New Roman" w:hAnsi="Times New Roman"/>
          <w:sz w:val="28"/>
          <w:szCs w:val="28"/>
        </w:rPr>
        <w:t>г.</w:t>
      </w:r>
      <w:r w:rsidR="0063600C">
        <w:rPr>
          <w:rFonts w:ascii="Times New Roman" w:hAnsi="Times New Roman"/>
          <w:sz w:val="28"/>
          <w:szCs w:val="28"/>
        </w:rPr>
        <w:t xml:space="preserve"> </w:t>
      </w:r>
      <w:r w:rsidRPr="0063600C">
        <w:rPr>
          <w:rFonts w:ascii="Times New Roman" w:hAnsi="Times New Roman"/>
          <w:sz w:val="28"/>
          <w:szCs w:val="28"/>
        </w:rPr>
        <w:t xml:space="preserve">№ </w:t>
      </w:r>
      <w:r w:rsidR="00EF143A">
        <w:rPr>
          <w:rFonts w:ascii="Times New Roman" w:hAnsi="Times New Roman"/>
          <w:sz w:val="28"/>
          <w:szCs w:val="28"/>
        </w:rPr>
        <w:t>112/1990</w:t>
      </w:r>
      <w:bookmarkStart w:id="0" w:name="_GoBack"/>
      <w:bookmarkEnd w:id="0"/>
    </w:p>
    <w:p w:rsidR="004343C6" w:rsidRDefault="004343C6" w:rsidP="0063600C">
      <w:pPr>
        <w:spacing w:after="0" w:line="240" w:lineRule="auto"/>
        <w:jc w:val="center"/>
        <w:rPr>
          <w:rFonts w:ascii="Times New Roman" w:hAnsi="Times New Roman"/>
          <w:b/>
          <w:sz w:val="28"/>
          <w:szCs w:val="28"/>
        </w:rPr>
      </w:pPr>
    </w:p>
    <w:p w:rsidR="00605013" w:rsidRPr="0063600C" w:rsidRDefault="00605013" w:rsidP="0063600C">
      <w:pPr>
        <w:spacing w:after="0" w:line="240" w:lineRule="auto"/>
        <w:jc w:val="center"/>
        <w:rPr>
          <w:rFonts w:ascii="Times New Roman" w:hAnsi="Times New Roman"/>
          <w:b/>
          <w:sz w:val="28"/>
          <w:szCs w:val="28"/>
        </w:rPr>
      </w:pPr>
      <w:r w:rsidRPr="0063600C">
        <w:rPr>
          <w:rFonts w:ascii="Times New Roman" w:hAnsi="Times New Roman"/>
          <w:b/>
          <w:sz w:val="28"/>
          <w:szCs w:val="28"/>
        </w:rPr>
        <w:t xml:space="preserve">Состав Контрольно-ревизионной службы при территориальной </w:t>
      </w:r>
    </w:p>
    <w:p w:rsidR="00605013" w:rsidRDefault="00605013" w:rsidP="0063600C">
      <w:pPr>
        <w:spacing w:after="0" w:line="240" w:lineRule="auto"/>
        <w:jc w:val="center"/>
        <w:rPr>
          <w:rFonts w:ascii="Times New Roman" w:hAnsi="Times New Roman"/>
          <w:b/>
          <w:sz w:val="28"/>
          <w:szCs w:val="28"/>
        </w:rPr>
      </w:pPr>
      <w:r w:rsidRPr="0063600C">
        <w:rPr>
          <w:rFonts w:ascii="Times New Roman" w:hAnsi="Times New Roman"/>
          <w:b/>
          <w:sz w:val="28"/>
          <w:szCs w:val="28"/>
        </w:rPr>
        <w:t xml:space="preserve">избирательной комиссии </w:t>
      </w:r>
      <w:r w:rsidR="0063600C">
        <w:rPr>
          <w:rFonts w:ascii="Times New Roman" w:hAnsi="Times New Roman"/>
          <w:b/>
          <w:sz w:val="28"/>
          <w:szCs w:val="28"/>
        </w:rPr>
        <w:t>Курганинская</w:t>
      </w:r>
    </w:p>
    <w:p w:rsidR="000C4F79" w:rsidRDefault="000C4F79" w:rsidP="0063600C">
      <w:pPr>
        <w:spacing w:after="0" w:line="240" w:lineRule="auto"/>
        <w:jc w:val="center"/>
        <w:rPr>
          <w:rFonts w:ascii="Times New Roman" w:hAnsi="Times New Roman"/>
          <w:b/>
          <w:sz w:val="28"/>
          <w:szCs w:val="28"/>
        </w:rPr>
      </w:pPr>
    </w:p>
    <w:p w:rsidR="000C4F79" w:rsidRPr="0063600C" w:rsidRDefault="000C4F79" w:rsidP="0063600C">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493"/>
      </w:tblGrid>
      <w:tr w:rsidR="000C4F79" w:rsidRPr="00613C02" w:rsidTr="001D255E">
        <w:tc>
          <w:tcPr>
            <w:tcW w:w="3969" w:type="dxa"/>
            <w:tcBorders>
              <w:top w:val="nil"/>
              <w:left w:val="nil"/>
              <w:bottom w:val="nil"/>
              <w:right w:val="nil"/>
            </w:tcBorders>
            <w:shd w:val="clear" w:color="auto" w:fill="auto"/>
          </w:tcPr>
          <w:p w:rsidR="000C4F79" w:rsidRDefault="00F16952" w:rsidP="001D255E">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Юркевич</w:t>
            </w:r>
          </w:p>
          <w:p w:rsidR="00044817" w:rsidRPr="00613C02" w:rsidRDefault="00F16952" w:rsidP="00F16952">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Наталья</w:t>
            </w:r>
            <w:r w:rsidR="00044817">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Анатольевна</w:t>
            </w:r>
          </w:p>
        </w:tc>
        <w:tc>
          <w:tcPr>
            <w:tcW w:w="5493" w:type="dxa"/>
            <w:tcBorders>
              <w:top w:val="nil"/>
              <w:left w:val="nil"/>
              <w:bottom w:val="nil"/>
              <w:right w:val="nil"/>
            </w:tcBorders>
            <w:shd w:val="clear" w:color="auto" w:fill="auto"/>
          </w:tcPr>
          <w:p w:rsidR="000C4F79" w:rsidRPr="00613C02" w:rsidRDefault="000C4F79" w:rsidP="000C4F79">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350E67">
              <w:rPr>
                <w:rFonts w:ascii="Times New Roman" w:eastAsia="Times New Roman" w:hAnsi="Times New Roman"/>
                <w:sz w:val="28"/>
                <w:szCs w:val="24"/>
                <w:lang w:eastAsia="ru-RU"/>
              </w:rPr>
              <w:t>заместитель председателя</w:t>
            </w:r>
            <w:r>
              <w:rPr>
                <w:rFonts w:ascii="Times New Roman" w:eastAsia="Times New Roman" w:hAnsi="Times New Roman"/>
                <w:sz w:val="28"/>
                <w:szCs w:val="24"/>
                <w:lang w:eastAsia="ru-RU"/>
              </w:rPr>
              <w:t xml:space="preserve">  территориальной избирательной комиссии Курганинская</w:t>
            </w:r>
            <w:r w:rsidRPr="00613C02">
              <w:rPr>
                <w:rFonts w:ascii="Times New Roman" w:eastAsia="Times New Roman" w:hAnsi="Times New Roman"/>
                <w:sz w:val="28"/>
                <w:szCs w:val="24"/>
                <w:lang w:eastAsia="ru-RU"/>
              </w:rPr>
              <w:t>,</w:t>
            </w:r>
            <w:r>
              <w:rPr>
                <w:rFonts w:ascii="Times New Roman" w:eastAsia="Times New Roman" w:hAnsi="Times New Roman"/>
                <w:sz w:val="28"/>
                <w:szCs w:val="24"/>
                <w:lang w:eastAsia="ru-RU"/>
              </w:rPr>
              <w:t xml:space="preserve"> </w:t>
            </w:r>
            <w:r w:rsidRPr="00613C02">
              <w:rPr>
                <w:rFonts w:ascii="Times New Roman" w:eastAsia="Times New Roman" w:hAnsi="Times New Roman"/>
                <w:sz w:val="28"/>
                <w:szCs w:val="24"/>
                <w:lang w:eastAsia="ru-RU"/>
              </w:rPr>
              <w:t xml:space="preserve">руководитель </w:t>
            </w:r>
            <w:r>
              <w:rPr>
                <w:rFonts w:ascii="Times New Roman" w:eastAsia="Times New Roman" w:hAnsi="Times New Roman"/>
                <w:sz w:val="28"/>
                <w:szCs w:val="24"/>
                <w:lang w:eastAsia="ru-RU"/>
              </w:rPr>
              <w:t>КРС;</w:t>
            </w:r>
          </w:p>
          <w:p w:rsidR="000C4F79" w:rsidRPr="00613C02" w:rsidRDefault="000C4F79" w:rsidP="000C4F79">
            <w:pPr>
              <w:spacing w:after="0" w:line="240" w:lineRule="auto"/>
              <w:rPr>
                <w:rFonts w:ascii="Times New Roman" w:eastAsia="Times New Roman" w:hAnsi="Times New Roman"/>
                <w:sz w:val="28"/>
                <w:szCs w:val="24"/>
                <w:lang w:eastAsia="ru-RU"/>
              </w:rPr>
            </w:pPr>
          </w:p>
        </w:tc>
      </w:tr>
      <w:tr w:rsidR="000C4F79" w:rsidRPr="00613C02" w:rsidTr="001D255E">
        <w:tc>
          <w:tcPr>
            <w:tcW w:w="3969" w:type="dxa"/>
            <w:tcBorders>
              <w:top w:val="nil"/>
              <w:left w:val="nil"/>
              <w:bottom w:val="nil"/>
              <w:right w:val="nil"/>
            </w:tcBorders>
            <w:shd w:val="clear" w:color="auto" w:fill="auto"/>
          </w:tcPr>
          <w:p w:rsidR="000C4F79" w:rsidRDefault="00F16952" w:rsidP="001D255E">
            <w:pPr>
              <w:spacing w:after="0" w:line="240" w:lineRule="auto"/>
              <w:ind w:left="601"/>
              <w:jc w:val="both"/>
              <w:rPr>
                <w:rFonts w:ascii="Times New Roman" w:eastAsia="Times New Roman" w:hAnsi="Times New Roman"/>
                <w:sz w:val="28"/>
                <w:szCs w:val="24"/>
                <w:lang w:eastAsia="ru-RU"/>
              </w:rPr>
            </w:pPr>
            <w:proofErr w:type="spellStart"/>
            <w:r>
              <w:rPr>
                <w:rFonts w:ascii="Times New Roman" w:eastAsia="Times New Roman" w:hAnsi="Times New Roman"/>
                <w:sz w:val="28"/>
                <w:szCs w:val="24"/>
                <w:lang w:eastAsia="ru-RU"/>
              </w:rPr>
              <w:t>Шунин</w:t>
            </w:r>
            <w:proofErr w:type="spellEnd"/>
          </w:p>
          <w:p w:rsidR="00350E67" w:rsidRDefault="00F16952" w:rsidP="00F16952">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Дмитрий</w:t>
            </w:r>
            <w:r w:rsidR="00350E67">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Владимирович</w:t>
            </w:r>
          </w:p>
        </w:tc>
        <w:tc>
          <w:tcPr>
            <w:tcW w:w="5493" w:type="dxa"/>
            <w:tcBorders>
              <w:top w:val="nil"/>
              <w:left w:val="nil"/>
              <w:bottom w:val="nil"/>
              <w:right w:val="nil"/>
            </w:tcBorders>
            <w:shd w:val="clear" w:color="auto" w:fill="auto"/>
          </w:tcPr>
          <w:p w:rsidR="000C4F79" w:rsidRPr="0063600C" w:rsidRDefault="000C4F79" w:rsidP="000C4F79">
            <w:pPr>
              <w:spacing w:after="0" w:line="240" w:lineRule="auto"/>
              <w:rPr>
                <w:rFonts w:ascii="Times New Roman" w:hAnsi="Times New Roman"/>
                <w:sz w:val="28"/>
                <w:szCs w:val="28"/>
              </w:rPr>
            </w:pPr>
            <w:r>
              <w:rPr>
                <w:rFonts w:ascii="Times New Roman" w:hAnsi="Times New Roman"/>
                <w:sz w:val="28"/>
                <w:szCs w:val="28"/>
              </w:rPr>
              <w:t xml:space="preserve">- </w:t>
            </w:r>
            <w:r w:rsidRPr="0063600C">
              <w:rPr>
                <w:rFonts w:ascii="Times New Roman" w:hAnsi="Times New Roman"/>
                <w:sz w:val="28"/>
                <w:szCs w:val="28"/>
              </w:rPr>
              <w:t>председател</w:t>
            </w:r>
            <w:r w:rsidR="00350E67">
              <w:rPr>
                <w:rFonts w:ascii="Times New Roman" w:hAnsi="Times New Roman"/>
                <w:sz w:val="28"/>
                <w:szCs w:val="28"/>
              </w:rPr>
              <w:t>ь</w:t>
            </w:r>
            <w:r w:rsidRPr="0063600C">
              <w:rPr>
                <w:rFonts w:ascii="Times New Roman" w:hAnsi="Times New Roman"/>
                <w:sz w:val="28"/>
                <w:szCs w:val="28"/>
              </w:rPr>
              <w:t xml:space="preserve"> территориальной избирательной комиссии </w:t>
            </w:r>
            <w:r>
              <w:rPr>
                <w:rFonts w:ascii="Times New Roman" w:hAnsi="Times New Roman"/>
                <w:sz w:val="28"/>
                <w:szCs w:val="28"/>
              </w:rPr>
              <w:t>Курганинская</w:t>
            </w:r>
            <w:r w:rsidRPr="0063600C">
              <w:rPr>
                <w:rFonts w:ascii="Times New Roman" w:hAnsi="Times New Roman"/>
                <w:sz w:val="28"/>
                <w:szCs w:val="28"/>
              </w:rPr>
              <w:t xml:space="preserve">, </w:t>
            </w:r>
            <w:r w:rsidR="00890809">
              <w:rPr>
                <w:rFonts w:ascii="Times New Roman" w:hAnsi="Times New Roman"/>
                <w:sz w:val="28"/>
                <w:szCs w:val="28"/>
              </w:rPr>
              <w:t xml:space="preserve">заместитель </w:t>
            </w:r>
            <w:r>
              <w:rPr>
                <w:rFonts w:ascii="Times New Roman" w:hAnsi="Times New Roman"/>
                <w:sz w:val="28"/>
                <w:szCs w:val="28"/>
              </w:rPr>
              <w:t>руководител</w:t>
            </w:r>
            <w:r w:rsidR="00890809">
              <w:rPr>
                <w:rFonts w:ascii="Times New Roman" w:hAnsi="Times New Roman"/>
                <w:sz w:val="28"/>
                <w:szCs w:val="28"/>
              </w:rPr>
              <w:t>я</w:t>
            </w:r>
            <w:r>
              <w:rPr>
                <w:rFonts w:ascii="Times New Roman" w:hAnsi="Times New Roman"/>
                <w:sz w:val="28"/>
                <w:szCs w:val="28"/>
              </w:rPr>
              <w:t xml:space="preserve"> КРС</w:t>
            </w:r>
          </w:p>
          <w:p w:rsidR="000C4F79" w:rsidRDefault="000C4F79" w:rsidP="000C4F79">
            <w:pPr>
              <w:spacing w:after="0" w:line="240" w:lineRule="auto"/>
              <w:rPr>
                <w:rFonts w:ascii="Times New Roman" w:eastAsia="Times New Roman" w:hAnsi="Times New Roman"/>
                <w:sz w:val="28"/>
                <w:szCs w:val="24"/>
                <w:lang w:eastAsia="ru-RU"/>
              </w:rPr>
            </w:pPr>
          </w:p>
        </w:tc>
      </w:tr>
      <w:tr w:rsidR="000C4F79" w:rsidRPr="00613C02" w:rsidTr="001D255E">
        <w:tc>
          <w:tcPr>
            <w:tcW w:w="9462" w:type="dxa"/>
            <w:gridSpan w:val="2"/>
            <w:tcBorders>
              <w:top w:val="nil"/>
              <w:left w:val="nil"/>
              <w:bottom w:val="nil"/>
              <w:right w:val="nil"/>
            </w:tcBorders>
            <w:shd w:val="clear" w:color="auto" w:fill="auto"/>
          </w:tcPr>
          <w:p w:rsidR="000C4F79" w:rsidRDefault="000C4F79" w:rsidP="001D255E">
            <w:pPr>
              <w:spacing w:after="0" w:line="240" w:lineRule="auto"/>
              <w:jc w:val="center"/>
              <w:rPr>
                <w:rFonts w:ascii="Times New Roman" w:eastAsia="Times New Roman" w:hAnsi="Times New Roman"/>
                <w:sz w:val="28"/>
                <w:szCs w:val="24"/>
                <w:lang w:eastAsia="ru-RU"/>
              </w:rPr>
            </w:pPr>
            <w:r w:rsidRPr="00613C02">
              <w:rPr>
                <w:rFonts w:ascii="Times New Roman" w:eastAsia="Times New Roman" w:hAnsi="Times New Roman"/>
                <w:sz w:val="28"/>
                <w:szCs w:val="24"/>
                <w:lang w:eastAsia="ru-RU"/>
              </w:rPr>
              <w:t>Члены контрольно-ревизионной службы:</w:t>
            </w:r>
          </w:p>
          <w:p w:rsidR="000C4F79" w:rsidRPr="00613C02" w:rsidRDefault="000C4F79" w:rsidP="001D255E">
            <w:pPr>
              <w:spacing w:after="0" w:line="240" w:lineRule="auto"/>
              <w:jc w:val="center"/>
              <w:rPr>
                <w:rFonts w:ascii="Times New Roman" w:eastAsia="Times New Roman" w:hAnsi="Times New Roman"/>
                <w:sz w:val="28"/>
                <w:szCs w:val="24"/>
                <w:lang w:eastAsia="ru-RU"/>
              </w:rPr>
            </w:pPr>
          </w:p>
        </w:tc>
      </w:tr>
      <w:tr w:rsidR="000C4F79" w:rsidTr="001D255E">
        <w:tc>
          <w:tcPr>
            <w:tcW w:w="3969" w:type="dxa"/>
            <w:tcBorders>
              <w:top w:val="nil"/>
              <w:left w:val="nil"/>
              <w:bottom w:val="nil"/>
              <w:right w:val="nil"/>
            </w:tcBorders>
            <w:shd w:val="clear" w:color="auto" w:fill="auto"/>
          </w:tcPr>
          <w:p w:rsidR="000C4F79" w:rsidRDefault="000C4F79" w:rsidP="001D255E">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Германова</w:t>
            </w:r>
          </w:p>
          <w:p w:rsidR="000C4F79" w:rsidRDefault="000C4F79" w:rsidP="001D255E">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Надежда Александровна</w:t>
            </w:r>
          </w:p>
        </w:tc>
        <w:tc>
          <w:tcPr>
            <w:tcW w:w="5493" w:type="dxa"/>
            <w:tcBorders>
              <w:top w:val="nil"/>
              <w:left w:val="nil"/>
              <w:bottom w:val="nil"/>
              <w:right w:val="nil"/>
            </w:tcBorders>
            <w:shd w:val="clear" w:color="auto" w:fill="auto"/>
          </w:tcPr>
          <w:p w:rsidR="000C4F79" w:rsidRDefault="000C4F79" w:rsidP="000C4F79">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начальник ревизионного отдела финансового управления администрации муниципального образования Курганинский район;</w:t>
            </w:r>
          </w:p>
          <w:p w:rsidR="000C4F79" w:rsidRDefault="000C4F79" w:rsidP="000C4F79">
            <w:pPr>
              <w:spacing w:after="0" w:line="240" w:lineRule="auto"/>
              <w:rPr>
                <w:rFonts w:ascii="Times New Roman" w:eastAsia="Times New Roman" w:hAnsi="Times New Roman"/>
                <w:sz w:val="28"/>
                <w:szCs w:val="24"/>
                <w:lang w:eastAsia="ru-RU"/>
              </w:rPr>
            </w:pPr>
          </w:p>
        </w:tc>
      </w:tr>
      <w:tr w:rsidR="000C4F79" w:rsidRPr="00613C02" w:rsidTr="001D255E">
        <w:tc>
          <w:tcPr>
            <w:tcW w:w="3969" w:type="dxa"/>
            <w:tcBorders>
              <w:top w:val="nil"/>
              <w:left w:val="nil"/>
              <w:bottom w:val="nil"/>
              <w:right w:val="nil"/>
            </w:tcBorders>
            <w:shd w:val="clear" w:color="auto" w:fill="auto"/>
          </w:tcPr>
          <w:p w:rsidR="000C4F79" w:rsidRDefault="00890809" w:rsidP="001D255E">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Чайка </w:t>
            </w:r>
          </w:p>
          <w:p w:rsidR="00890809" w:rsidRPr="00613C02" w:rsidRDefault="00890809" w:rsidP="001D255E">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Владимир </w:t>
            </w:r>
            <w:r w:rsidR="00350E67">
              <w:rPr>
                <w:rFonts w:ascii="Times New Roman" w:eastAsia="Times New Roman" w:hAnsi="Times New Roman"/>
                <w:sz w:val="28"/>
                <w:szCs w:val="24"/>
                <w:lang w:eastAsia="ru-RU"/>
              </w:rPr>
              <w:t>Фёдорович</w:t>
            </w:r>
          </w:p>
        </w:tc>
        <w:tc>
          <w:tcPr>
            <w:tcW w:w="5493" w:type="dxa"/>
            <w:tcBorders>
              <w:top w:val="nil"/>
              <w:left w:val="nil"/>
              <w:bottom w:val="nil"/>
              <w:right w:val="nil"/>
            </w:tcBorders>
            <w:shd w:val="clear" w:color="auto" w:fill="auto"/>
          </w:tcPr>
          <w:p w:rsidR="000C4F79" w:rsidRPr="00613C02" w:rsidRDefault="000C4F79" w:rsidP="004343C6">
            <w:pPr>
              <w:spacing w:after="0" w:line="240" w:lineRule="auto"/>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Pr="00613C02">
              <w:rPr>
                <w:rFonts w:ascii="Times New Roman" w:eastAsia="Times New Roman" w:hAnsi="Times New Roman"/>
                <w:sz w:val="28"/>
                <w:szCs w:val="24"/>
                <w:lang w:eastAsia="ru-RU"/>
              </w:rPr>
              <w:t>член территориальной избирательной комиссии Курганинская с правом решающего голоса</w:t>
            </w:r>
            <w:r>
              <w:rPr>
                <w:rFonts w:ascii="Times New Roman" w:eastAsia="Times New Roman" w:hAnsi="Times New Roman"/>
                <w:sz w:val="28"/>
                <w:szCs w:val="24"/>
                <w:lang w:eastAsia="ru-RU"/>
              </w:rPr>
              <w:t>;</w:t>
            </w:r>
          </w:p>
        </w:tc>
      </w:tr>
      <w:tr w:rsidR="000C4F79" w:rsidRPr="00613C02" w:rsidTr="001D255E">
        <w:tc>
          <w:tcPr>
            <w:tcW w:w="3969" w:type="dxa"/>
            <w:tcBorders>
              <w:top w:val="nil"/>
              <w:left w:val="nil"/>
              <w:bottom w:val="nil"/>
              <w:right w:val="nil"/>
            </w:tcBorders>
            <w:shd w:val="clear" w:color="auto" w:fill="auto"/>
          </w:tcPr>
          <w:p w:rsidR="000C4F79" w:rsidRPr="00613C02" w:rsidRDefault="000C4F79" w:rsidP="001D255E">
            <w:pPr>
              <w:spacing w:after="0" w:line="240" w:lineRule="auto"/>
              <w:ind w:left="601"/>
              <w:jc w:val="both"/>
              <w:rPr>
                <w:rFonts w:ascii="Times New Roman" w:eastAsia="Times New Roman" w:hAnsi="Times New Roman"/>
                <w:sz w:val="28"/>
                <w:szCs w:val="24"/>
                <w:lang w:eastAsia="ru-RU"/>
              </w:rPr>
            </w:pPr>
          </w:p>
        </w:tc>
        <w:tc>
          <w:tcPr>
            <w:tcW w:w="5493" w:type="dxa"/>
            <w:tcBorders>
              <w:top w:val="nil"/>
              <w:left w:val="nil"/>
              <w:bottom w:val="nil"/>
              <w:right w:val="nil"/>
            </w:tcBorders>
            <w:shd w:val="clear" w:color="auto" w:fill="auto"/>
          </w:tcPr>
          <w:p w:rsidR="000C4F79" w:rsidRPr="00613C02" w:rsidRDefault="000C4F79" w:rsidP="000C4F79">
            <w:pPr>
              <w:spacing w:after="0" w:line="240" w:lineRule="auto"/>
              <w:rPr>
                <w:rFonts w:ascii="Times New Roman" w:eastAsia="Times New Roman" w:hAnsi="Times New Roman"/>
                <w:sz w:val="28"/>
                <w:szCs w:val="24"/>
                <w:lang w:eastAsia="ru-RU"/>
              </w:rPr>
            </w:pPr>
          </w:p>
        </w:tc>
      </w:tr>
      <w:tr w:rsidR="000C4F79" w:rsidRPr="00613C02" w:rsidTr="001D255E">
        <w:tc>
          <w:tcPr>
            <w:tcW w:w="3969" w:type="dxa"/>
            <w:tcBorders>
              <w:top w:val="nil"/>
              <w:left w:val="nil"/>
              <w:bottom w:val="nil"/>
              <w:right w:val="nil"/>
            </w:tcBorders>
            <w:shd w:val="clear" w:color="auto" w:fill="auto"/>
          </w:tcPr>
          <w:p w:rsidR="000C4F79" w:rsidRPr="00350E67" w:rsidRDefault="000C4F79" w:rsidP="001D255E">
            <w:pPr>
              <w:spacing w:after="0" w:line="240" w:lineRule="auto"/>
              <w:ind w:left="601"/>
              <w:jc w:val="both"/>
              <w:rPr>
                <w:rFonts w:ascii="Times New Roman" w:eastAsia="Times New Roman" w:hAnsi="Times New Roman"/>
                <w:sz w:val="28"/>
                <w:szCs w:val="24"/>
                <w:highlight w:val="yellow"/>
                <w:lang w:eastAsia="ru-RU"/>
              </w:rPr>
            </w:pPr>
          </w:p>
        </w:tc>
        <w:tc>
          <w:tcPr>
            <w:tcW w:w="5493" w:type="dxa"/>
            <w:tcBorders>
              <w:top w:val="nil"/>
              <w:left w:val="nil"/>
              <w:bottom w:val="nil"/>
              <w:right w:val="nil"/>
            </w:tcBorders>
            <w:shd w:val="clear" w:color="auto" w:fill="auto"/>
          </w:tcPr>
          <w:p w:rsidR="000C4F79" w:rsidRPr="00350E67" w:rsidRDefault="000C4F79" w:rsidP="000C4F79">
            <w:pPr>
              <w:spacing w:after="0" w:line="240" w:lineRule="auto"/>
              <w:rPr>
                <w:rFonts w:ascii="Times New Roman" w:eastAsia="Times New Roman" w:hAnsi="Times New Roman"/>
                <w:sz w:val="28"/>
                <w:szCs w:val="24"/>
                <w:highlight w:val="yellow"/>
                <w:lang w:eastAsia="ru-RU"/>
              </w:rPr>
            </w:pPr>
          </w:p>
        </w:tc>
      </w:tr>
      <w:tr w:rsidR="000C4F79" w:rsidRPr="00613C02" w:rsidTr="004343C6">
        <w:tc>
          <w:tcPr>
            <w:tcW w:w="3969" w:type="dxa"/>
            <w:tcBorders>
              <w:top w:val="nil"/>
              <w:left w:val="nil"/>
              <w:bottom w:val="nil"/>
              <w:right w:val="nil"/>
            </w:tcBorders>
            <w:shd w:val="clear" w:color="auto" w:fill="auto"/>
          </w:tcPr>
          <w:p w:rsidR="00675A98" w:rsidRDefault="00A21B13" w:rsidP="00247B2D">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Буряков</w:t>
            </w:r>
          </w:p>
          <w:p w:rsidR="00A21B13" w:rsidRPr="00607ED8" w:rsidRDefault="00A21B13" w:rsidP="00247B2D">
            <w:pPr>
              <w:spacing w:after="0" w:line="240" w:lineRule="auto"/>
              <w:ind w:left="601"/>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Денис Петрович</w:t>
            </w:r>
          </w:p>
        </w:tc>
        <w:tc>
          <w:tcPr>
            <w:tcW w:w="5493" w:type="dxa"/>
            <w:tcBorders>
              <w:top w:val="nil"/>
              <w:left w:val="nil"/>
              <w:bottom w:val="nil"/>
              <w:right w:val="nil"/>
            </w:tcBorders>
            <w:shd w:val="clear" w:color="auto" w:fill="auto"/>
          </w:tcPr>
          <w:p w:rsidR="000C4F79" w:rsidRPr="00607ED8" w:rsidRDefault="000C4F79" w:rsidP="00247B2D">
            <w:pPr>
              <w:spacing w:after="0" w:line="240" w:lineRule="auto"/>
              <w:jc w:val="both"/>
              <w:rPr>
                <w:rFonts w:ascii="Times New Roman" w:eastAsia="Times New Roman" w:hAnsi="Times New Roman"/>
                <w:sz w:val="28"/>
                <w:szCs w:val="24"/>
                <w:lang w:eastAsia="ru-RU"/>
              </w:rPr>
            </w:pPr>
            <w:r w:rsidRPr="00607ED8">
              <w:rPr>
                <w:rFonts w:ascii="Times New Roman" w:eastAsia="Times New Roman" w:hAnsi="Times New Roman"/>
                <w:sz w:val="28"/>
                <w:szCs w:val="24"/>
                <w:lang w:eastAsia="ru-RU"/>
              </w:rPr>
              <w:t>- начальник отдела по вопросам миграции ОМВД</w:t>
            </w:r>
            <w:r w:rsidR="00607ED8" w:rsidRPr="00607ED8">
              <w:rPr>
                <w:rFonts w:ascii="Times New Roman" w:eastAsia="Times New Roman" w:hAnsi="Times New Roman"/>
                <w:sz w:val="28"/>
                <w:szCs w:val="24"/>
                <w:lang w:eastAsia="ru-RU"/>
              </w:rPr>
              <w:t xml:space="preserve"> России по Курганинскому району</w:t>
            </w:r>
            <w:r w:rsidRPr="00607ED8">
              <w:rPr>
                <w:rFonts w:ascii="Times New Roman" w:eastAsia="Times New Roman" w:hAnsi="Times New Roman"/>
                <w:sz w:val="28"/>
                <w:szCs w:val="24"/>
                <w:lang w:eastAsia="ru-RU"/>
              </w:rPr>
              <w:t>;</w:t>
            </w:r>
          </w:p>
          <w:p w:rsidR="000C4F79" w:rsidRPr="00607ED8" w:rsidRDefault="000C4F79" w:rsidP="00247B2D">
            <w:pPr>
              <w:spacing w:after="0" w:line="240" w:lineRule="auto"/>
              <w:jc w:val="both"/>
              <w:rPr>
                <w:rFonts w:ascii="Times New Roman" w:eastAsia="Times New Roman" w:hAnsi="Times New Roman"/>
                <w:sz w:val="28"/>
                <w:szCs w:val="24"/>
                <w:lang w:eastAsia="ru-RU"/>
              </w:rPr>
            </w:pPr>
          </w:p>
        </w:tc>
      </w:tr>
      <w:tr w:rsidR="000C4F79" w:rsidRPr="00613C02" w:rsidTr="004343C6">
        <w:trPr>
          <w:trHeight w:val="1048"/>
        </w:trPr>
        <w:tc>
          <w:tcPr>
            <w:tcW w:w="3969" w:type="dxa"/>
            <w:tcBorders>
              <w:top w:val="nil"/>
              <w:left w:val="nil"/>
              <w:bottom w:val="nil"/>
              <w:right w:val="nil"/>
            </w:tcBorders>
            <w:shd w:val="clear" w:color="auto" w:fill="auto"/>
          </w:tcPr>
          <w:p w:rsidR="000C4F79" w:rsidRPr="00675A98" w:rsidRDefault="00E80F25" w:rsidP="001D255E">
            <w:pPr>
              <w:spacing w:after="0" w:line="240" w:lineRule="auto"/>
              <w:ind w:left="601"/>
              <w:jc w:val="both"/>
              <w:rPr>
                <w:rFonts w:ascii="Times New Roman" w:eastAsia="Times New Roman" w:hAnsi="Times New Roman"/>
                <w:sz w:val="28"/>
                <w:szCs w:val="24"/>
                <w:lang w:eastAsia="ru-RU"/>
              </w:rPr>
            </w:pPr>
            <w:proofErr w:type="spellStart"/>
            <w:r w:rsidRPr="00675A98">
              <w:rPr>
                <w:rFonts w:ascii="Times New Roman" w:eastAsia="Times New Roman" w:hAnsi="Times New Roman"/>
                <w:sz w:val="28"/>
                <w:szCs w:val="24"/>
                <w:lang w:eastAsia="ru-RU"/>
              </w:rPr>
              <w:t>Лепетюха</w:t>
            </w:r>
            <w:proofErr w:type="spellEnd"/>
          </w:p>
          <w:p w:rsidR="00E80F25" w:rsidRPr="00675A98" w:rsidRDefault="00E80F25" w:rsidP="001D255E">
            <w:pPr>
              <w:spacing w:after="0" w:line="240" w:lineRule="auto"/>
              <w:ind w:left="601"/>
              <w:jc w:val="both"/>
              <w:rPr>
                <w:rFonts w:ascii="Times New Roman" w:eastAsia="Times New Roman" w:hAnsi="Times New Roman"/>
                <w:sz w:val="28"/>
                <w:szCs w:val="24"/>
                <w:lang w:eastAsia="ru-RU"/>
              </w:rPr>
            </w:pPr>
            <w:r w:rsidRPr="00675A98">
              <w:rPr>
                <w:rFonts w:ascii="Times New Roman" w:eastAsia="Times New Roman" w:hAnsi="Times New Roman"/>
                <w:sz w:val="28"/>
                <w:szCs w:val="24"/>
                <w:lang w:eastAsia="ru-RU"/>
              </w:rPr>
              <w:t>Андрей Александрович</w:t>
            </w:r>
          </w:p>
        </w:tc>
        <w:tc>
          <w:tcPr>
            <w:tcW w:w="5493" w:type="dxa"/>
            <w:tcBorders>
              <w:top w:val="nil"/>
              <w:left w:val="nil"/>
              <w:bottom w:val="nil"/>
              <w:right w:val="nil"/>
            </w:tcBorders>
            <w:shd w:val="clear" w:color="auto" w:fill="auto"/>
          </w:tcPr>
          <w:p w:rsidR="00ED6509" w:rsidRPr="00675A98" w:rsidRDefault="000C4F79" w:rsidP="000C4F79">
            <w:pPr>
              <w:spacing w:after="0" w:line="240" w:lineRule="auto"/>
              <w:rPr>
                <w:rFonts w:ascii="Times New Roman" w:eastAsia="Times New Roman" w:hAnsi="Times New Roman"/>
                <w:sz w:val="28"/>
                <w:szCs w:val="24"/>
                <w:lang w:eastAsia="ru-RU"/>
              </w:rPr>
            </w:pPr>
            <w:r w:rsidRPr="00675A98">
              <w:rPr>
                <w:rFonts w:ascii="Times New Roman" w:eastAsia="Times New Roman" w:hAnsi="Times New Roman"/>
                <w:sz w:val="28"/>
                <w:szCs w:val="24"/>
                <w:lang w:eastAsia="ru-RU"/>
              </w:rPr>
              <w:t>- заведующ</w:t>
            </w:r>
            <w:r w:rsidR="00E80F25" w:rsidRPr="00675A98">
              <w:rPr>
                <w:rFonts w:ascii="Times New Roman" w:eastAsia="Times New Roman" w:hAnsi="Times New Roman"/>
                <w:sz w:val="28"/>
                <w:szCs w:val="24"/>
                <w:lang w:eastAsia="ru-RU"/>
              </w:rPr>
              <w:t>ий</w:t>
            </w:r>
            <w:r w:rsidRPr="00675A98">
              <w:rPr>
                <w:rFonts w:ascii="Times New Roman" w:eastAsia="Times New Roman" w:hAnsi="Times New Roman"/>
                <w:sz w:val="28"/>
                <w:szCs w:val="24"/>
                <w:lang w:eastAsia="ru-RU"/>
              </w:rPr>
              <w:t xml:space="preserve"> операционным отделом  Курганинского ОСБ № 1584/0240 </w:t>
            </w:r>
          </w:p>
          <w:p w:rsidR="000C4F79" w:rsidRPr="00675A98" w:rsidRDefault="000C4F79" w:rsidP="000C4F79">
            <w:pPr>
              <w:spacing w:after="0" w:line="240" w:lineRule="auto"/>
              <w:rPr>
                <w:rFonts w:ascii="Times New Roman" w:eastAsia="Times New Roman" w:hAnsi="Times New Roman"/>
                <w:sz w:val="28"/>
                <w:szCs w:val="24"/>
                <w:lang w:eastAsia="ru-RU"/>
              </w:rPr>
            </w:pPr>
            <w:r w:rsidRPr="00675A98">
              <w:rPr>
                <w:rFonts w:ascii="Times New Roman" w:eastAsia="Times New Roman" w:hAnsi="Times New Roman"/>
                <w:sz w:val="28"/>
                <w:szCs w:val="24"/>
                <w:lang w:eastAsia="ru-RU"/>
              </w:rPr>
              <w:t>(по согласованию);</w:t>
            </w:r>
          </w:p>
        </w:tc>
      </w:tr>
      <w:tr w:rsidR="000C4F79" w:rsidRPr="00613C02" w:rsidTr="004343C6">
        <w:trPr>
          <w:trHeight w:val="1048"/>
        </w:trPr>
        <w:tc>
          <w:tcPr>
            <w:tcW w:w="3969" w:type="dxa"/>
            <w:tcBorders>
              <w:top w:val="nil"/>
              <w:left w:val="nil"/>
              <w:bottom w:val="nil"/>
              <w:right w:val="nil"/>
            </w:tcBorders>
            <w:shd w:val="clear" w:color="auto" w:fill="auto"/>
          </w:tcPr>
          <w:p w:rsidR="000C4F79" w:rsidRPr="00607ED8" w:rsidRDefault="004343C6" w:rsidP="00675A98">
            <w:pPr>
              <w:spacing w:after="0" w:line="240" w:lineRule="auto"/>
              <w:rPr>
                <w:rFonts w:ascii="Times New Roman" w:hAnsi="Times New Roman"/>
                <w:sz w:val="28"/>
                <w:szCs w:val="28"/>
              </w:rPr>
            </w:pPr>
            <w:r w:rsidRPr="00607ED8">
              <w:rPr>
                <w:rFonts w:ascii="Times New Roman" w:hAnsi="Times New Roman"/>
                <w:sz w:val="28"/>
                <w:szCs w:val="28"/>
              </w:rPr>
              <w:t xml:space="preserve">         </w:t>
            </w:r>
            <w:proofErr w:type="spellStart"/>
            <w:r w:rsidR="00607ED8" w:rsidRPr="00607ED8">
              <w:rPr>
                <w:rFonts w:ascii="Times New Roman" w:hAnsi="Times New Roman"/>
                <w:sz w:val="28"/>
                <w:szCs w:val="28"/>
              </w:rPr>
              <w:t>Винокурова</w:t>
            </w:r>
            <w:proofErr w:type="spellEnd"/>
          </w:p>
          <w:p w:rsidR="00675A98" w:rsidRPr="00607ED8" w:rsidRDefault="00675A98" w:rsidP="00607ED8">
            <w:pPr>
              <w:spacing w:after="0" w:line="240" w:lineRule="auto"/>
              <w:rPr>
                <w:rFonts w:ascii="Times New Roman" w:hAnsi="Times New Roman"/>
                <w:sz w:val="28"/>
                <w:szCs w:val="28"/>
              </w:rPr>
            </w:pPr>
            <w:r w:rsidRPr="00607ED8">
              <w:rPr>
                <w:rFonts w:ascii="Times New Roman" w:hAnsi="Times New Roman"/>
                <w:sz w:val="28"/>
                <w:szCs w:val="28"/>
              </w:rPr>
              <w:t xml:space="preserve">         </w:t>
            </w:r>
            <w:r w:rsidR="00607ED8" w:rsidRPr="00607ED8">
              <w:rPr>
                <w:rFonts w:ascii="Times New Roman" w:hAnsi="Times New Roman"/>
                <w:sz w:val="28"/>
                <w:szCs w:val="28"/>
              </w:rPr>
              <w:t>Татьяна Владимировна</w:t>
            </w:r>
          </w:p>
        </w:tc>
        <w:tc>
          <w:tcPr>
            <w:tcW w:w="5493" w:type="dxa"/>
            <w:tcBorders>
              <w:top w:val="nil"/>
              <w:left w:val="nil"/>
              <w:bottom w:val="nil"/>
              <w:right w:val="nil"/>
            </w:tcBorders>
            <w:shd w:val="clear" w:color="auto" w:fill="auto"/>
          </w:tcPr>
          <w:p w:rsidR="000C4F79" w:rsidRPr="00607ED8" w:rsidRDefault="000C4F79" w:rsidP="00675A98">
            <w:pPr>
              <w:spacing w:after="0" w:line="240" w:lineRule="auto"/>
              <w:rPr>
                <w:rFonts w:ascii="Times New Roman" w:hAnsi="Times New Roman"/>
                <w:sz w:val="28"/>
                <w:szCs w:val="28"/>
              </w:rPr>
            </w:pPr>
            <w:r w:rsidRPr="00607ED8">
              <w:rPr>
                <w:rFonts w:ascii="Times New Roman" w:hAnsi="Times New Roman"/>
                <w:sz w:val="28"/>
                <w:szCs w:val="28"/>
              </w:rPr>
              <w:t xml:space="preserve">- </w:t>
            </w:r>
            <w:r w:rsidR="00675A98" w:rsidRPr="00607ED8">
              <w:rPr>
                <w:rFonts w:ascii="Times New Roman" w:hAnsi="Times New Roman"/>
                <w:sz w:val="28"/>
                <w:szCs w:val="28"/>
              </w:rPr>
              <w:t>инспектор</w:t>
            </w:r>
            <w:r w:rsidRPr="00607ED8">
              <w:rPr>
                <w:rFonts w:ascii="Times New Roman" w:hAnsi="Times New Roman"/>
                <w:sz w:val="28"/>
                <w:szCs w:val="28"/>
              </w:rPr>
              <w:t xml:space="preserve"> Контрольно-счетной палаты муниципального образования </w:t>
            </w:r>
            <w:r w:rsidR="004343C6" w:rsidRPr="00607ED8">
              <w:rPr>
                <w:rFonts w:ascii="Times New Roman" w:hAnsi="Times New Roman"/>
                <w:sz w:val="28"/>
                <w:szCs w:val="28"/>
              </w:rPr>
              <w:t>Курганинский район</w:t>
            </w:r>
            <w:r w:rsidRPr="00607ED8">
              <w:rPr>
                <w:rFonts w:ascii="Times New Roman" w:hAnsi="Times New Roman"/>
                <w:sz w:val="28"/>
                <w:szCs w:val="28"/>
              </w:rPr>
              <w:t xml:space="preserve"> (по согласованию)</w:t>
            </w:r>
          </w:p>
        </w:tc>
      </w:tr>
    </w:tbl>
    <w:p w:rsidR="003A75E4" w:rsidRPr="00F94168" w:rsidRDefault="003A75E4" w:rsidP="004343C6">
      <w:pPr>
        <w:spacing w:after="0" w:line="240" w:lineRule="auto"/>
        <w:jc w:val="center"/>
        <w:rPr>
          <w:sz w:val="24"/>
          <w:szCs w:val="24"/>
        </w:rPr>
      </w:pPr>
    </w:p>
    <w:sectPr w:rsidR="003A75E4" w:rsidRPr="00F94168" w:rsidSect="002532C6">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282" w:rsidRDefault="00B92282" w:rsidP="002532C6">
      <w:pPr>
        <w:spacing w:after="0" w:line="240" w:lineRule="auto"/>
      </w:pPr>
      <w:r>
        <w:separator/>
      </w:r>
    </w:p>
  </w:endnote>
  <w:endnote w:type="continuationSeparator" w:id="0">
    <w:p w:rsidR="00B92282" w:rsidRDefault="00B92282" w:rsidP="0025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282" w:rsidRDefault="00B92282" w:rsidP="002532C6">
      <w:pPr>
        <w:spacing w:after="0" w:line="240" w:lineRule="auto"/>
      </w:pPr>
      <w:r>
        <w:separator/>
      </w:r>
    </w:p>
  </w:footnote>
  <w:footnote w:type="continuationSeparator" w:id="0">
    <w:p w:rsidR="00B92282" w:rsidRDefault="00B92282" w:rsidP="00253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615398"/>
      <w:docPartObj>
        <w:docPartGallery w:val="Page Numbers (Top of Page)"/>
        <w:docPartUnique/>
      </w:docPartObj>
    </w:sdtPr>
    <w:sdtEndPr/>
    <w:sdtContent>
      <w:p w:rsidR="002532C6" w:rsidRDefault="002532C6">
        <w:pPr>
          <w:pStyle w:val="ac"/>
          <w:jc w:val="center"/>
        </w:pPr>
        <w:r>
          <w:fldChar w:fldCharType="begin"/>
        </w:r>
        <w:r>
          <w:instrText>PAGE   \* MERGEFORMAT</w:instrText>
        </w:r>
        <w:r>
          <w:fldChar w:fldCharType="separate"/>
        </w:r>
        <w:r w:rsidR="00EF143A">
          <w:rPr>
            <w:noProof/>
          </w:rPr>
          <w:t>14</w:t>
        </w:r>
        <w:r>
          <w:fldChar w:fldCharType="end"/>
        </w:r>
      </w:p>
    </w:sdtContent>
  </w:sdt>
  <w:p w:rsidR="002532C6" w:rsidRDefault="002532C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031"/>
    <w:multiLevelType w:val="hybridMultilevel"/>
    <w:tmpl w:val="6E88BC02"/>
    <w:lvl w:ilvl="0" w:tplc="38624F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D4A3BF3"/>
    <w:multiLevelType w:val="hybridMultilevel"/>
    <w:tmpl w:val="36B41D60"/>
    <w:lvl w:ilvl="0" w:tplc="698A69C6">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EF"/>
    <w:rsid w:val="00011303"/>
    <w:rsid w:val="00021B5A"/>
    <w:rsid w:val="00033FB4"/>
    <w:rsid w:val="00035D19"/>
    <w:rsid w:val="00037D37"/>
    <w:rsid w:val="00044817"/>
    <w:rsid w:val="00044E5C"/>
    <w:rsid w:val="000550B8"/>
    <w:rsid w:val="000574DD"/>
    <w:rsid w:val="00096DC7"/>
    <w:rsid w:val="000C4F79"/>
    <w:rsid w:val="000E499E"/>
    <w:rsid w:val="00107E3B"/>
    <w:rsid w:val="00110124"/>
    <w:rsid w:val="00114FB1"/>
    <w:rsid w:val="00124CE8"/>
    <w:rsid w:val="00173F51"/>
    <w:rsid w:val="00193F31"/>
    <w:rsid w:val="001A2261"/>
    <w:rsid w:val="001E4F69"/>
    <w:rsid w:val="0020643F"/>
    <w:rsid w:val="00220232"/>
    <w:rsid w:val="00226A3D"/>
    <w:rsid w:val="002532C6"/>
    <w:rsid w:val="002745F1"/>
    <w:rsid w:val="00293D73"/>
    <w:rsid w:val="002B0D82"/>
    <w:rsid w:val="002E21FC"/>
    <w:rsid w:val="002E41F6"/>
    <w:rsid w:val="0031072A"/>
    <w:rsid w:val="003139B1"/>
    <w:rsid w:val="0031473F"/>
    <w:rsid w:val="00327783"/>
    <w:rsid w:val="00335304"/>
    <w:rsid w:val="00350E67"/>
    <w:rsid w:val="00356D7F"/>
    <w:rsid w:val="003A75E4"/>
    <w:rsid w:val="003B2BFB"/>
    <w:rsid w:val="004343C6"/>
    <w:rsid w:val="0046285B"/>
    <w:rsid w:val="00480C58"/>
    <w:rsid w:val="004A1287"/>
    <w:rsid w:val="004C7A80"/>
    <w:rsid w:val="004D07EA"/>
    <w:rsid w:val="0052444C"/>
    <w:rsid w:val="00542B24"/>
    <w:rsid w:val="00547E9B"/>
    <w:rsid w:val="00555F23"/>
    <w:rsid w:val="005A429D"/>
    <w:rsid w:val="005C0F2E"/>
    <w:rsid w:val="005C5CD2"/>
    <w:rsid w:val="00605013"/>
    <w:rsid w:val="00607ED8"/>
    <w:rsid w:val="00613A10"/>
    <w:rsid w:val="0063600C"/>
    <w:rsid w:val="00642202"/>
    <w:rsid w:val="00662129"/>
    <w:rsid w:val="00675A98"/>
    <w:rsid w:val="006848D0"/>
    <w:rsid w:val="006A2571"/>
    <w:rsid w:val="006B05DD"/>
    <w:rsid w:val="006B1E13"/>
    <w:rsid w:val="006B4D68"/>
    <w:rsid w:val="006E3911"/>
    <w:rsid w:val="00733E3F"/>
    <w:rsid w:val="00744586"/>
    <w:rsid w:val="00747D20"/>
    <w:rsid w:val="00755F0A"/>
    <w:rsid w:val="00760A98"/>
    <w:rsid w:val="00770792"/>
    <w:rsid w:val="0077254E"/>
    <w:rsid w:val="00782651"/>
    <w:rsid w:val="007A0284"/>
    <w:rsid w:val="007F66D8"/>
    <w:rsid w:val="007F6F9A"/>
    <w:rsid w:val="008061FF"/>
    <w:rsid w:val="0082130A"/>
    <w:rsid w:val="008253E8"/>
    <w:rsid w:val="00855E2D"/>
    <w:rsid w:val="00863084"/>
    <w:rsid w:val="00881315"/>
    <w:rsid w:val="00890809"/>
    <w:rsid w:val="008A0AFF"/>
    <w:rsid w:val="009073B5"/>
    <w:rsid w:val="00920C01"/>
    <w:rsid w:val="00925FA4"/>
    <w:rsid w:val="00945FCD"/>
    <w:rsid w:val="00990CF0"/>
    <w:rsid w:val="009C4058"/>
    <w:rsid w:val="009D21FB"/>
    <w:rsid w:val="009E536D"/>
    <w:rsid w:val="009E79A2"/>
    <w:rsid w:val="009F5CF2"/>
    <w:rsid w:val="009F7E97"/>
    <w:rsid w:val="00A16814"/>
    <w:rsid w:val="00A21B13"/>
    <w:rsid w:val="00A7773D"/>
    <w:rsid w:val="00AB5C19"/>
    <w:rsid w:val="00AC62A1"/>
    <w:rsid w:val="00AC7299"/>
    <w:rsid w:val="00AF703B"/>
    <w:rsid w:val="00B0166A"/>
    <w:rsid w:val="00B028CF"/>
    <w:rsid w:val="00B43614"/>
    <w:rsid w:val="00B61F3B"/>
    <w:rsid w:val="00B92282"/>
    <w:rsid w:val="00BB5032"/>
    <w:rsid w:val="00BB6C3B"/>
    <w:rsid w:val="00BC6835"/>
    <w:rsid w:val="00BF63BD"/>
    <w:rsid w:val="00C00477"/>
    <w:rsid w:val="00C06003"/>
    <w:rsid w:val="00C74721"/>
    <w:rsid w:val="00C8000C"/>
    <w:rsid w:val="00C83448"/>
    <w:rsid w:val="00C90AE1"/>
    <w:rsid w:val="00CC1821"/>
    <w:rsid w:val="00D339B7"/>
    <w:rsid w:val="00D37137"/>
    <w:rsid w:val="00D67FC3"/>
    <w:rsid w:val="00D77551"/>
    <w:rsid w:val="00DA5BD0"/>
    <w:rsid w:val="00DB0502"/>
    <w:rsid w:val="00DB29AE"/>
    <w:rsid w:val="00DB71DE"/>
    <w:rsid w:val="00DE352D"/>
    <w:rsid w:val="00DF0F38"/>
    <w:rsid w:val="00DF1045"/>
    <w:rsid w:val="00E024EB"/>
    <w:rsid w:val="00E101CC"/>
    <w:rsid w:val="00E43437"/>
    <w:rsid w:val="00E80F25"/>
    <w:rsid w:val="00EB4A96"/>
    <w:rsid w:val="00ED4276"/>
    <w:rsid w:val="00ED6509"/>
    <w:rsid w:val="00EF143A"/>
    <w:rsid w:val="00EF5457"/>
    <w:rsid w:val="00F00092"/>
    <w:rsid w:val="00F032E1"/>
    <w:rsid w:val="00F16952"/>
    <w:rsid w:val="00F231DA"/>
    <w:rsid w:val="00F25E0D"/>
    <w:rsid w:val="00F37629"/>
    <w:rsid w:val="00F4556B"/>
    <w:rsid w:val="00F57C85"/>
    <w:rsid w:val="00F604C0"/>
    <w:rsid w:val="00F91A5A"/>
    <w:rsid w:val="00F96B23"/>
    <w:rsid w:val="00FB0476"/>
    <w:rsid w:val="00FB67E0"/>
    <w:rsid w:val="00FE344F"/>
    <w:rsid w:val="00FF06EF"/>
    <w:rsid w:val="00FF4D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EF"/>
    <w:rPr>
      <w:rFonts w:ascii="Calibri" w:eastAsia="Calibri" w:hAnsi="Calibri" w:cs="Times New Roman"/>
    </w:rPr>
  </w:style>
  <w:style w:type="paragraph" w:styleId="1">
    <w:name w:val="heading 1"/>
    <w:basedOn w:val="a"/>
    <w:next w:val="a"/>
    <w:link w:val="10"/>
    <w:qFormat/>
    <w:rsid w:val="00E024EB"/>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3B5"/>
    <w:pPr>
      <w:ind w:left="720"/>
      <w:contextualSpacing/>
    </w:pPr>
  </w:style>
  <w:style w:type="paragraph" w:styleId="a4">
    <w:name w:val="Normal (Web)"/>
    <w:basedOn w:val="a"/>
    <w:uiPriority w:val="99"/>
    <w:unhideWhenUsed/>
    <w:rsid w:val="0046285B"/>
    <w:pPr>
      <w:spacing w:before="100" w:beforeAutospacing="1" w:after="119" w:line="240" w:lineRule="auto"/>
    </w:pPr>
    <w:rPr>
      <w:rFonts w:ascii="Times New Roman" w:eastAsia="Times New Roman" w:hAnsi="Times New Roman"/>
      <w:sz w:val="24"/>
      <w:szCs w:val="24"/>
      <w:lang w:eastAsia="ru-RU"/>
    </w:rPr>
  </w:style>
  <w:style w:type="paragraph" w:styleId="a5">
    <w:name w:val="Body Text Indent"/>
    <w:basedOn w:val="a"/>
    <w:link w:val="a6"/>
    <w:unhideWhenUsed/>
    <w:rsid w:val="00E024EB"/>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E024EB"/>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E024EB"/>
    <w:pPr>
      <w:spacing w:after="120"/>
      <w:ind w:left="283"/>
    </w:pPr>
    <w:rPr>
      <w:sz w:val="16"/>
      <w:szCs w:val="16"/>
    </w:rPr>
  </w:style>
  <w:style w:type="character" w:customStyle="1" w:styleId="30">
    <w:name w:val="Основной текст с отступом 3 Знак"/>
    <w:basedOn w:val="a0"/>
    <w:link w:val="3"/>
    <w:uiPriority w:val="99"/>
    <w:semiHidden/>
    <w:rsid w:val="00E024EB"/>
    <w:rPr>
      <w:rFonts w:ascii="Calibri" w:eastAsia="Calibri" w:hAnsi="Calibri" w:cs="Times New Roman"/>
      <w:sz w:val="16"/>
      <w:szCs w:val="16"/>
    </w:rPr>
  </w:style>
  <w:style w:type="paragraph" w:styleId="2">
    <w:name w:val="Body Text 2"/>
    <w:basedOn w:val="a"/>
    <w:link w:val="20"/>
    <w:uiPriority w:val="99"/>
    <w:semiHidden/>
    <w:unhideWhenUsed/>
    <w:rsid w:val="00E024EB"/>
    <w:pPr>
      <w:spacing w:after="120" w:line="480" w:lineRule="auto"/>
    </w:pPr>
  </w:style>
  <w:style w:type="character" w:customStyle="1" w:styleId="20">
    <w:name w:val="Основной текст 2 Знак"/>
    <w:basedOn w:val="a0"/>
    <w:link w:val="2"/>
    <w:uiPriority w:val="99"/>
    <w:semiHidden/>
    <w:rsid w:val="00E024EB"/>
    <w:rPr>
      <w:rFonts w:ascii="Calibri" w:eastAsia="Calibri" w:hAnsi="Calibri" w:cs="Times New Roman"/>
    </w:rPr>
  </w:style>
  <w:style w:type="character" w:customStyle="1" w:styleId="10">
    <w:name w:val="Заголовок 1 Знак"/>
    <w:basedOn w:val="a0"/>
    <w:link w:val="1"/>
    <w:rsid w:val="00E024EB"/>
    <w:rPr>
      <w:rFonts w:ascii="Arial" w:hAnsi="Arial" w:cs="Arial"/>
      <w:b/>
      <w:bCs/>
      <w:color w:val="26282F"/>
      <w:sz w:val="24"/>
      <w:szCs w:val="24"/>
    </w:rPr>
  </w:style>
  <w:style w:type="table" w:styleId="a7">
    <w:name w:val="Table Grid"/>
    <w:basedOn w:val="a1"/>
    <w:rsid w:val="00E024EB"/>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nhideWhenUsed/>
    <w:rsid w:val="00E024EB"/>
    <w:pPr>
      <w:spacing w:after="120" w:line="480" w:lineRule="auto"/>
      <w:ind w:left="283"/>
      <w:jc w:val="both"/>
    </w:pPr>
    <w:rPr>
      <w:rFonts w:ascii="Times New Roman" w:eastAsiaTheme="minorHAnsi" w:hAnsi="Times New Roman"/>
      <w:sz w:val="28"/>
    </w:rPr>
  </w:style>
  <w:style w:type="character" w:customStyle="1" w:styleId="22">
    <w:name w:val="Основной текст с отступом 2 Знак"/>
    <w:basedOn w:val="a0"/>
    <w:link w:val="21"/>
    <w:rsid w:val="00E024EB"/>
    <w:rPr>
      <w:rFonts w:ascii="Times New Roman" w:hAnsi="Times New Roman" w:cs="Times New Roman"/>
      <w:sz w:val="28"/>
    </w:rPr>
  </w:style>
  <w:style w:type="paragraph" w:customStyle="1" w:styleId="a8">
    <w:name w:val="полт"/>
    <w:basedOn w:val="a"/>
    <w:rsid w:val="00E024EB"/>
    <w:pPr>
      <w:widowControl w:val="0"/>
      <w:spacing w:after="0" w:line="360" w:lineRule="auto"/>
      <w:ind w:firstLine="720"/>
      <w:jc w:val="both"/>
    </w:pPr>
    <w:rPr>
      <w:rFonts w:ascii="Times New Roman CYR" w:eastAsia="Times New Roman" w:hAnsi="Times New Roman CYR"/>
      <w:sz w:val="28"/>
      <w:szCs w:val="20"/>
      <w:lang w:eastAsia="ru-RU"/>
    </w:rPr>
  </w:style>
  <w:style w:type="paragraph" w:styleId="a9">
    <w:name w:val="Body Text"/>
    <w:basedOn w:val="a"/>
    <w:link w:val="aa"/>
    <w:uiPriority w:val="99"/>
    <w:semiHidden/>
    <w:unhideWhenUsed/>
    <w:rsid w:val="003A75E4"/>
    <w:pPr>
      <w:spacing w:after="120"/>
    </w:pPr>
  </w:style>
  <w:style w:type="character" w:customStyle="1" w:styleId="aa">
    <w:name w:val="Основной текст Знак"/>
    <w:basedOn w:val="a0"/>
    <w:link w:val="a9"/>
    <w:uiPriority w:val="99"/>
    <w:semiHidden/>
    <w:rsid w:val="003A75E4"/>
    <w:rPr>
      <w:rFonts w:ascii="Calibri" w:eastAsia="Calibri" w:hAnsi="Calibri" w:cs="Times New Roman"/>
    </w:rPr>
  </w:style>
  <w:style w:type="character" w:styleId="ab">
    <w:name w:val="Strong"/>
    <w:basedOn w:val="a0"/>
    <w:uiPriority w:val="22"/>
    <w:qFormat/>
    <w:rsid w:val="00605013"/>
    <w:rPr>
      <w:b/>
    </w:rPr>
  </w:style>
  <w:style w:type="paragraph" w:styleId="ac">
    <w:name w:val="header"/>
    <w:basedOn w:val="a"/>
    <w:link w:val="ad"/>
    <w:uiPriority w:val="99"/>
    <w:unhideWhenUsed/>
    <w:rsid w:val="002532C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532C6"/>
    <w:rPr>
      <w:rFonts w:ascii="Calibri" w:eastAsia="Calibri" w:hAnsi="Calibri" w:cs="Times New Roman"/>
    </w:rPr>
  </w:style>
  <w:style w:type="paragraph" w:styleId="ae">
    <w:name w:val="footer"/>
    <w:basedOn w:val="a"/>
    <w:link w:val="af"/>
    <w:uiPriority w:val="99"/>
    <w:unhideWhenUsed/>
    <w:rsid w:val="002532C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532C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6EF"/>
    <w:rPr>
      <w:rFonts w:ascii="Calibri" w:eastAsia="Calibri" w:hAnsi="Calibri" w:cs="Times New Roman"/>
    </w:rPr>
  </w:style>
  <w:style w:type="paragraph" w:styleId="1">
    <w:name w:val="heading 1"/>
    <w:basedOn w:val="a"/>
    <w:next w:val="a"/>
    <w:link w:val="10"/>
    <w:qFormat/>
    <w:rsid w:val="00E024EB"/>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73B5"/>
    <w:pPr>
      <w:ind w:left="720"/>
      <w:contextualSpacing/>
    </w:pPr>
  </w:style>
  <w:style w:type="paragraph" w:styleId="a4">
    <w:name w:val="Normal (Web)"/>
    <w:basedOn w:val="a"/>
    <w:uiPriority w:val="99"/>
    <w:unhideWhenUsed/>
    <w:rsid w:val="0046285B"/>
    <w:pPr>
      <w:spacing w:before="100" w:beforeAutospacing="1" w:after="119" w:line="240" w:lineRule="auto"/>
    </w:pPr>
    <w:rPr>
      <w:rFonts w:ascii="Times New Roman" w:eastAsia="Times New Roman" w:hAnsi="Times New Roman"/>
      <w:sz w:val="24"/>
      <w:szCs w:val="24"/>
      <w:lang w:eastAsia="ru-RU"/>
    </w:rPr>
  </w:style>
  <w:style w:type="paragraph" w:styleId="a5">
    <w:name w:val="Body Text Indent"/>
    <w:basedOn w:val="a"/>
    <w:link w:val="a6"/>
    <w:unhideWhenUsed/>
    <w:rsid w:val="00E024EB"/>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basedOn w:val="a0"/>
    <w:link w:val="a5"/>
    <w:rsid w:val="00E024EB"/>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E024EB"/>
    <w:pPr>
      <w:spacing w:after="120"/>
      <w:ind w:left="283"/>
    </w:pPr>
    <w:rPr>
      <w:sz w:val="16"/>
      <w:szCs w:val="16"/>
    </w:rPr>
  </w:style>
  <w:style w:type="character" w:customStyle="1" w:styleId="30">
    <w:name w:val="Основной текст с отступом 3 Знак"/>
    <w:basedOn w:val="a0"/>
    <w:link w:val="3"/>
    <w:uiPriority w:val="99"/>
    <w:semiHidden/>
    <w:rsid w:val="00E024EB"/>
    <w:rPr>
      <w:rFonts w:ascii="Calibri" w:eastAsia="Calibri" w:hAnsi="Calibri" w:cs="Times New Roman"/>
      <w:sz w:val="16"/>
      <w:szCs w:val="16"/>
    </w:rPr>
  </w:style>
  <w:style w:type="paragraph" w:styleId="2">
    <w:name w:val="Body Text 2"/>
    <w:basedOn w:val="a"/>
    <w:link w:val="20"/>
    <w:uiPriority w:val="99"/>
    <w:semiHidden/>
    <w:unhideWhenUsed/>
    <w:rsid w:val="00E024EB"/>
    <w:pPr>
      <w:spacing w:after="120" w:line="480" w:lineRule="auto"/>
    </w:pPr>
  </w:style>
  <w:style w:type="character" w:customStyle="1" w:styleId="20">
    <w:name w:val="Основной текст 2 Знак"/>
    <w:basedOn w:val="a0"/>
    <w:link w:val="2"/>
    <w:uiPriority w:val="99"/>
    <w:semiHidden/>
    <w:rsid w:val="00E024EB"/>
    <w:rPr>
      <w:rFonts w:ascii="Calibri" w:eastAsia="Calibri" w:hAnsi="Calibri" w:cs="Times New Roman"/>
    </w:rPr>
  </w:style>
  <w:style w:type="character" w:customStyle="1" w:styleId="10">
    <w:name w:val="Заголовок 1 Знак"/>
    <w:basedOn w:val="a0"/>
    <w:link w:val="1"/>
    <w:rsid w:val="00E024EB"/>
    <w:rPr>
      <w:rFonts w:ascii="Arial" w:hAnsi="Arial" w:cs="Arial"/>
      <w:b/>
      <w:bCs/>
      <w:color w:val="26282F"/>
      <w:sz w:val="24"/>
      <w:szCs w:val="24"/>
    </w:rPr>
  </w:style>
  <w:style w:type="table" w:styleId="a7">
    <w:name w:val="Table Grid"/>
    <w:basedOn w:val="a1"/>
    <w:rsid w:val="00E024EB"/>
    <w:pPr>
      <w:spacing w:after="0" w:line="240" w:lineRule="auto"/>
      <w:jc w:val="both"/>
    </w:pPr>
    <w:rPr>
      <w:rFonts w:ascii="Times New Roman" w:hAnsi="Times New Roman" w:cs="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Indent 2"/>
    <w:basedOn w:val="a"/>
    <w:link w:val="22"/>
    <w:unhideWhenUsed/>
    <w:rsid w:val="00E024EB"/>
    <w:pPr>
      <w:spacing w:after="120" w:line="480" w:lineRule="auto"/>
      <w:ind w:left="283"/>
      <w:jc w:val="both"/>
    </w:pPr>
    <w:rPr>
      <w:rFonts w:ascii="Times New Roman" w:eastAsiaTheme="minorHAnsi" w:hAnsi="Times New Roman"/>
      <w:sz w:val="28"/>
    </w:rPr>
  </w:style>
  <w:style w:type="character" w:customStyle="1" w:styleId="22">
    <w:name w:val="Основной текст с отступом 2 Знак"/>
    <w:basedOn w:val="a0"/>
    <w:link w:val="21"/>
    <w:rsid w:val="00E024EB"/>
    <w:rPr>
      <w:rFonts w:ascii="Times New Roman" w:hAnsi="Times New Roman" w:cs="Times New Roman"/>
      <w:sz w:val="28"/>
    </w:rPr>
  </w:style>
  <w:style w:type="paragraph" w:customStyle="1" w:styleId="a8">
    <w:name w:val="полт"/>
    <w:basedOn w:val="a"/>
    <w:rsid w:val="00E024EB"/>
    <w:pPr>
      <w:widowControl w:val="0"/>
      <w:spacing w:after="0" w:line="360" w:lineRule="auto"/>
      <w:ind w:firstLine="720"/>
      <w:jc w:val="both"/>
    </w:pPr>
    <w:rPr>
      <w:rFonts w:ascii="Times New Roman CYR" w:eastAsia="Times New Roman" w:hAnsi="Times New Roman CYR"/>
      <w:sz w:val="28"/>
      <w:szCs w:val="20"/>
      <w:lang w:eastAsia="ru-RU"/>
    </w:rPr>
  </w:style>
  <w:style w:type="paragraph" w:styleId="a9">
    <w:name w:val="Body Text"/>
    <w:basedOn w:val="a"/>
    <w:link w:val="aa"/>
    <w:uiPriority w:val="99"/>
    <w:semiHidden/>
    <w:unhideWhenUsed/>
    <w:rsid w:val="003A75E4"/>
    <w:pPr>
      <w:spacing w:after="120"/>
    </w:pPr>
  </w:style>
  <w:style w:type="character" w:customStyle="1" w:styleId="aa">
    <w:name w:val="Основной текст Знак"/>
    <w:basedOn w:val="a0"/>
    <w:link w:val="a9"/>
    <w:uiPriority w:val="99"/>
    <w:semiHidden/>
    <w:rsid w:val="003A75E4"/>
    <w:rPr>
      <w:rFonts w:ascii="Calibri" w:eastAsia="Calibri" w:hAnsi="Calibri" w:cs="Times New Roman"/>
    </w:rPr>
  </w:style>
  <w:style w:type="character" w:styleId="ab">
    <w:name w:val="Strong"/>
    <w:basedOn w:val="a0"/>
    <w:uiPriority w:val="22"/>
    <w:qFormat/>
    <w:rsid w:val="00605013"/>
    <w:rPr>
      <w:b/>
    </w:rPr>
  </w:style>
  <w:style w:type="paragraph" w:styleId="ac">
    <w:name w:val="header"/>
    <w:basedOn w:val="a"/>
    <w:link w:val="ad"/>
    <w:uiPriority w:val="99"/>
    <w:unhideWhenUsed/>
    <w:rsid w:val="002532C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532C6"/>
    <w:rPr>
      <w:rFonts w:ascii="Calibri" w:eastAsia="Calibri" w:hAnsi="Calibri" w:cs="Times New Roman"/>
    </w:rPr>
  </w:style>
  <w:style w:type="paragraph" w:styleId="ae">
    <w:name w:val="footer"/>
    <w:basedOn w:val="a"/>
    <w:link w:val="af"/>
    <w:uiPriority w:val="99"/>
    <w:unhideWhenUsed/>
    <w:rsid w:val="002532C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532C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9373">
      <w:bodyDiv w:val="1"/>
      <w:marLeft w:val="0"/>
      <w:marRight w:val="0"/>
      <w:marTop w:val="0"/>
      <w:marBottom w:val="0"/>
      <w:divBdr>
        <w:top w:val="none" w:sz="0" w:space="0" w:color="auto"/>
        <w:left w:val="none" w:sz="0" w:space="0" w:color="auto"/>
        <w:bottom w:val="none" w:sz="0" w:space="0" w:color="auto"/>
        <w:right w:val="none" w:sz="0" w:space="0" w:color="auto"/>
      </w:divBdr>
    </w:div>
    <w:div w:id="166651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DA4C7-F4FB-4777-8295-3F3B1AB22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3323</Words>
  <Characters>18946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15</cp:revision>
  <cp:lastPrinted>2025-06-10T08:00:00Z</cp:lastPrinted>
  <dcterms:created xsi:type="dcterms:W3CDTF">2023-06-19T07:06:00Z</dcterms:created>
  <dcterms:modified xsi:type="dcterms:W3CDTF">2025-06-10T08:00:00Z</dcterms:modified>
</cp:coreProperties>
</file>